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E2283" w14:textId="26EF4807" w:rsidR="00EA4CCE" w:rsidRPr="00EA4CCE" w:rsidRDefault="00EA4CCE" w:rsidP="00EA4CCE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4C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№ </w:t>
      </w:r>
      <w:r w:rsidR="009815E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bookmarkStart w:id="0" w:name="_GoBack"/>
      <w:bookmarkEnd w:id="0"/>
    </w:p>
    <w:p w14:paraId="646EE4B6" w14:textId="77777777" w:rsidR="00EA4CCE" w:rsidRPr="00EA4CCE" w:rsidRDefault="00EA4CCE" w:rsidP="00EA4CCE">
      <w:pPr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4CCE">
        <w:rPr>
          <w:rFonts w:ascii="Times New Roman" w:hAnsi="Times New Roman" w:cs="Times New Roman"/>
          <w:sz w:val="28"/>
          <w:szCs w:val="28"/>
          <w:lang w:val="ru-RU"/>
        </w:rPr>
        <w:t>к учетной политике</w:t>
      </w:r>
    </w:p>
    <w:p w14:paraId="0D491441" w14:textId="77777777" w:rsidR="00EA4CCE" w:rsidRPr="00EA4CCE" w:rsidRDefault="00EA4CCE" w:rsidP="00EA4CCE">
      <w:pPr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4CCE">
        <w:rPr>
          <w:rFonts w:ascii="Times New Roman" w:hAnsi="Times New Roman" w:cs="Times New Roman"/>
          <w:sz w:val="28"/>
          <w:szCs w:val="28"/>
          <w:lang w:val="ru-RU"/>
        </w:rPr>
        <w:t xml:space="preserve">для целей бухгалтерского учета </w:t>
      </w:r>
    </w:p>
    <w:p w14:paraId="479AB7F0" w14:textId="77777777" w:rsidR="00EA4CCE" w:rsidRPr="00EA4CCE" w:rsidRDefault="00EA4CCE" w:rsidP="00EA4CCE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4CCE">
        <w:rPr>
          <w:rFonts w:ascii="Times New Roman" w:hAnsi="Times New Roman" w:cs="Times New Roman"/>
          <w:sz w:val="28"/>
          <w:szCs w:val="28"/>
          <w:lang w:val="ru-RU"/>
        </w:rPr>
        <w:t xml:space="preserve">ГКУ НСО «Центра социальной </w:t>
      </w:r>
    </w:p>
    <w:p w14:paraId="158F401E" w14:textId="77777777" w:rsidR="00EA4CCE" w:rsidRPr="00EA4CCE" w:rsidRDefault="00EA4CCE" w:rsidP="00EA4CCE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4CCE">
        <w:rPr>
          <w:rFonts w:ascii="Times New Roman" w:hAnsi="Times New Roman" w:cs="Times New Roman"/>
          <w:sz w:val="28"/>
          <w:szCs w:val="28"/>
          <w:lang w:val="ru-RU"/>
        </w:rPr>
        <w:t>поддержки населения</w:t>
      </w:r>
    </w:p>
    <w:p w14:paraId="339B6EC7" w14:textId="77777777" w:rsidR="00EA4CCE" w:rsidRPr="009815EE" w:rsidRDefault="00EA4CCE" w:rsidP="00EA4CCE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4C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15EE">
        <w:rPr>
          <w:rFonts w:ascii="Times New Roman" w:hAnsi="Times New Roman" w:cs="Times New Roman"/>
          <w:sz w:val="28"/>
          <w:szCs w:val="28"/>
          <w:lang w:val="ru-RU"/>
        </w:rPr>
        <w:t>г. Новосибирска»</w:t>
      </w:r>
    </w:p>
    <w:p w14:paraId="1341100D" w14:textId="7757F722" w:rsidR="000514DA" w:rsidRPr="00936DF0" w:rsidRDefault="000514DA" w:rsidP="000514DA">
      <w:pPr>
        <w:spacing w:before="0" w:beforeAutospacing="0" w:after="0" w:afterAutospacing="0"/>
        <w:jc w:val="right"/>
        <w:rPr>
          <w:rFonts w:cstheme="minorHAnsi"/>
          <w:sz w:val="26"/>
          <w:szCs w:val="26"/>
          <w:lang w:val="ru-RU"/>
        </w:rPr>
      </w:pPr>
    </w:p>
    <w:p w14:paraId="6CF5A4C1" w14:textId="77777777" w:rsidR="00EA4CCE" w:rsidRDefault="001A32F0" w:rsidP="000514DA">
      <w:pPr>
        <w:spacing w:before="0" w:beforeAutospacing="0" w:after="0" w:afterAutospacing="0" w:line="276" w:lineRule="auto"/>
        <w:jc w:val="center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Положение</w:t>
      </w:r>
      <w:r w:rsidR="009723AB" w:rsidRPr="00936DF0">
        <w:rPr>
          <w:rFonts w:cstheme="minorHAnsi"/>
          <w:sz w:val="26"/>
          <w:szCs w:val="26"/>
          <w:lang w:val="ru-RU"/>
        </w:rPr>
        <w:br/>
        <w:t>об</w:t>
      </w:r>
      <w:r w:rsidR="009723AB" w:rsidRPr="00936DF0">
        <w:rPr>
          <w:rFonts w:cstheme="minorHAnsi"/>
          <w:sz w:val="26"/>
          <w:szCs w:val="26"/>
        </w:rPr>
        <w:t> </w:t>
      </w:r>
      <w:r w:rsidR="009723AB" w:rsidRPr="00936DF0">
        <w:rPr>
          <w:rFonts w:cstheme="minorHAnsi"/>
          <w:sz w:val="26"/>
          <w:szCs w:val="26"/>
          <w:lang w:val="ru-RU"/>
        </w:rPr>
        <w:t>инвентаризационной комиссии</w:t>
      </w:r>
    </w:p>
    <w:p w14:paraId="148B6A0F" w14:textId="6334F45D" w:rsidR="00936DF0" w:rsidRPr="00936DF0" w:rsidRDefault="00EA4CCE" w:rsidP="000514DA">
      <w:pPr>
        <w:spacing w:before="0" w:beforeAutospacing="0" w:after="0" w:afterAutospacing="0" w:line="276" w:lineRule="auto"/>
        <w:jc w:val="center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>ГКУ НСО ЦСПН г. Новосибирска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7"/>
        <w:gridCol w:w="4678"/>
      </w:tblGrid>
      <w:tr w:rsidR="00FB0E69" w:rsidRPr="00EA4CCE" w14:paraId="574C6EB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70DB0" w14:textId="77777777" w:rsidR="00475C44" w:rsidRPr="00936DF0" w:rsidRDefault="00475C44" w:rsidP="000514DA">
            <w:pPr>
              <w:spacing w:before="0" w:beforeAutospacing="0" w:after="0" w:afterAutospacing="0" w:line="276" w:lineRule="auto"/>
              <w:rPr>
                <w:rFonts w:cstheme="minorHAnsi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4BABC" w14:textId="77777777" w:rsidR="00475C44" w:rsidRPr="00936DF0" w:rsidRDefault="00475C44" w:rsidP="000514DA">
            <w:pPr>
              <w:spacing w:before="0" w:beforeAutospacing="0" w:after="0" w:afterAutospacing="0" w:line="276" w:lineRule="auto"/>
              <w:rPr>
                <w:rFonts w:cstheme="minorHAnsi"/>
                <w:sz w:val="26"/>
                <w:szCs w:val="26"/>
                <w:lang w:val="ru-RU"/>
              </w:rPr>
            </w:pPr>
          </w:p>
        </w:tc>
      </w:tr>
    </w:tbl>
    <w:p w14:paraId="2A3FC6E9" w14:textId="77777777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>1. Общие положения</w:t>
      </w:r>
    </w:p>
    <w:p w14:paraId="6BBE921D" w14:textId="28F7DA88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Инвентаризационная </w:t>
      </w:r>
      <w:proofErr w:type="gramStart"/>
      <w:r w:rsidRPr="00936DF0">
        <w:rPr>
          <w:rFonts w:cstheme="minorHAnsi"/>
          <w:sz w:val="26"/>
          <w:szCs w:val="26"/>
          <w:lang w:val="ru-RU"/>
        </w:rPr>
        <w:t>комиссия</w:t>
      </w:r>
      <w:r w:rsidRPr="00936DF0">
        <w:rPr>
          <w:rFonts w:cstheme="minorHAnsi"/>
          <w:sz w:val="26"/>
          <w:szCs w:val="26"/>
        </w:rPr>
        <w:t> </w:t>
      </w:r>
      <w:r w:rsidR="00EA4CCE">
        <w:rPr>
          <w:rFonts w:cstheme="minorHAnsi"/>
          <w:sz w:val="26"/>
          <w:szCs w:val="26"/>
          <w:lang w:val="ru-RU"/>
        </w:rPr>
        <w:t xml:space="preserve"> ГКУ</w:t>
      </w:r>
      <w:proofErr w:type="gramEnd"/>
      <w:r w:rsidR="00EA4CCE">
        <w:rPr>
          <w:rFonts w:cstheme="minorHAnsi"/>
          <w:sz w:val="26"/>
          <w:szCs w:val="26"/>
          <w:lang w:val="ru-RU"/>
        </w:rPr>
        <w:t xml:space="preserve"> НСО ЦСПН г. Новосибирска</w:t>
      </w:r>
      <w:r w:rsidR="00625FA3" w:rsidRPr="00936DF0">
        <w:rPr>
          <w:rFonts w:cstheme="minorHAnsi"/>
          <w:sz w:val="26"/>
          <w:szCs w:val="26"/>
          <w:lang w:val="ru-RU"/>
        </w:rPr>
        <w:t xml:space="preserve"> </w:t>
      </w:r>
      <w:r w:rsidRPr="00936DF0">
        <w:rPr>
          <w:rFonts w:cstheme="minorHAnsi"/>
          <w:sz w:val="26"/>
          <w:szCs w:val="26"/>
          <w:lang w:val="ru-RU"/>
        </w:rPr>
        <w:t>(далее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– </w:t>
      </w:r>
      <w:r w:rsidR="004350AC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омиссия) создана для проведения инвентаризаций в </w:t>
      </w:r>
      <w:r w:rsidR="00EA4CCE">
        <w:rPr>
          <w:rFonts w:cstheme="minorHAnsi"/>
          <w:sz w:val="26"/>
          <w:szCs w:val="26"/>
          <w:lang w:val="ru-RU"/>
        </w:rPr>
        <w:t>учреждении (клиентских службах)</w:t>
      </w:r>
      <w:r w:rsidRPr="00936DF0">
        <w:rPr>
          <w:rFonts w:cstheme="minorHAnsi"/>
          <w:sz w:val="26"/>
          <w:szCs w:val="26"/>
          <w:lang w:val="ru-RU"/>
        </w:rPr>
        <w:t>.</w:t>
      </w:r>
    </w:p>
    <w:p w14:paraId="08F84897" w14:textId="1BFC91A6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Комиссия при организации и проведении инвентаризации руководствуется статьей 11 Закона от 06.12.2011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№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402-ФЗ, пунктом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6 Инструкции к Единому плану счетов №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157н,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</w:t>
      </w:r>
      <w:r w:rsidR="00A17D8C" w:rsidRPr="00A17D8C">
        <w:rPr>
          <w:rFonts w:cstheme="minorHAnsi"/>
          <w:sz w:val="26"/>
          <w:szCs w:val="26"/>
          <w:lang w:val="ru-RU"/>
        </w:rPr>
        <w:t>.</w:t>
      </w:r>
    </w:p>
    <w:p w14:paraId="654BC377" w14:textId="77777777" w:rsidR="007E2728" w:rsidRPr="00936DF0" w:rsidRDefault="007E2728" w:rsidP="000514DA">
      <w:pPr>
        <w:spacing w:before="0" w:beforeAutospacing="0" w:after="0" w:afterAutospacing="0" w:line="276" w:lineRule="auto"/>
        <w:ind w:firstLine="567"/>
        <w:jc w:val="both"/>
        <w:rPr>
          <w:rFonts w:cstheme="minorHAnsi"/>
          <w:sz w:val="26"/>
          <w:szCs w:val="26"/>
          <w:lang w:val="ru-RU"/>
        </w:rPr>
      </w:pPr>
    </w:p>
    <w:p w14:paraId="38058B9E" w14:textId="78B625CB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 xml:space="preserve">2. Основные задачи </w:t>
      </w:r>
      <w:r w:rsidR="007E2728" w:rsidRPr="00936DF0">
        <w:rPr>
          <w:rFonts w:cstheme="minorHAnsi"/>
          <w:spacing w:val="-2"/>
          <w:sz w:val="26"/>
          <w:szCs w:val="26"/>
          <w:lang w:val="ru-RU"/>
        </w:rPr>
        <w:t>к</w:t>
      </w:r>
      <w:r w:rsidRPr="00936DF0">
        <w:rPr>
          <w:rFonts w:cstheme="minorHAnsi"/>
          <w:spacing w:val="-2"/>
          <w:sz w:val="26"/>
          <w:szCs w:val="26"/>
          <w:lang w:val="ru-RU"/>
        </w:rPr>
        <w:t>омиссии</w:t>
      </w:r>
    </w:p>
    <w:p w14:paraId="47CA002B" w14:textId="53AE2281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2.1. Основными задачами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являются проведение инвентаризации имущества, финансовых активов и обязательств</w:t>
      </w:r>
      <w:r w:rsidR="00EA4CCE">
        <w:rPr>
          <w:rFonts w:cstheme="minorHAnsi"/>
          <w:sz w:val="26"/>
          <w:szCs w:val="26"/>
          <w:lang w:val="ru-RU"/>
        </w:rPr>
        <w:t xml:space="preserve"> учреждения</w:t>
      </w:r>
      <w:r w:rsidRPr="00936DF0">
        <w:rPr>
          <w:rFonts w:cstheme="minorHAnsi"/>
          <w:sz w:val="26"/>
          <w:szCs w:val="26"/>
          <w:lang w:val="ru-RU"/>
        </w:rPr>
        <w:t>, в том числе на забалансовых счетах,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сопоставление фактического наличия объектов инвентаризации с данными бухгалтерского учета, выявление неучтенных объектов</w:t>
      </w:r>
      <w:r w:rsidR="007E2728" w:rsidRPr="00936DF0">
        <w:rPr>
          <w:rFonts w:cstheme="minorHAnsi"/>
          <w:sz w:val="26"/>
          <w:szCs w:val="26"/>
          <w:lang w:val="ru-RU"/>
        </w:rPr>
        <w:t>,</w:t>
      </w:r>
      <w:r w:rsidR="00625FA3" w:rsidRPr="00936DF0">
        <w:rPr>
          <w:rFonts w:cstheme="minorHAnsi"/>
          <w:sz w:val="26"/>
          <w:szCs w:val="26"/>
          <w:lang w:val="ru-RU"/>
        </w:rPr>
        <w:t xml:space="preserve"> подготовка документов для списания нефинансовых активов, дебиторской и кредиторской задолженности.</w:t>
      </w:r>
    </w:p>
    <w:p w14:paraId="13FF3FFA" w14:textId="5EFD81DC" w:rsidR="0084057A" w:rsidRPr="00936DF0" w:rsidRDefault="00955B21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В целях контроля за наличием и состоянием активов и обязательств к</w:t>
      </w:r>
      <w:r w:rsidR="009723AB" w:rsidRPr="00936DF0">
        <w:rPr>
          <w:rFonts w:cstheme="minorHAnsi"/>
          <w:sz w:val="26"/>
          <w:szCs w:val="26"/>
          <w:lang w:val="ru-RU"/>
        </w:rPr>
        <w:t xml:space="preserve">омиссия </w:t>
      </w:r>
      <w:r w:rsidR="00EA4CCE">
        <w:rPr>
          <w:rFonts w:cstheme="minorHAnsi"/>
          <w:sz w:val="26"/>
          <w:szCs w:val="26"/>
          <w:lang w:val="ru-RU"/>
        </w:rPr>
        <w:t xml:space="preserve">имеет право </w:t>
      </w:r>
      <w:r w:rsidR="009723AB" w:rsidRPr="00936DF0">
        <w:rPr>
          <w:rFonts w:cstheme="minorHAnsi"/>
          <w:sz w:val="26"/>
          <w:szCs w:val="26"/>
          <w:lang w:val="ru-RU"/>
        </w:rPr>
        <w:t>проводит</w:t>
      </w:r>
      <w:r w:rsidR="00EA4CCE">
        <w:rPr>
          <w:rFonts w:cstheme="minorHAnsi"/>
          <w:sz w:val="26"/>
          <w:szCs w:val="26"/>
          <w:lang w:val="ru-RU"/>
        </w:rPr>
        <w:t>ь</w:t>
      </w:r>
      <w:r w:rsidR="0084057A" w:rsidRPr="00936DF0">
        <w:rPr>
          <w:rFonts w:cstheme="minorHAnsi"/>
          <w:sz w:val="26"/>
          <w:szCs w:val="26"/>
          <w:lang w:val="ru-RU"/>
        </w:rPr>
        <w:t xml:space="preserve"> как</w:t>
      </w:r>
      <w:r w:rsidR="009723AB" w:rsidRPr="00936DF0">
        <w:rPr>
          <w:rFonts w:cstheme="minorHAnsi"/>
          <w:sz w:val="26"/>
          <w:szCs w:val="26"/>
          <w:lang w:val="ru-RU"/>
        </w:rPr>
        <w:t xml:space="preserve"> </w:t>
      </w:r>
      <w:r w:rsidR="0084057A" w:rsidRPr="00936DF0">
        <w:rPr>
          <w:rFonts w:cstheme="minorHAnsi"/>
          <w:sz w:val="26"/>
          <w:szCs w:val="26"/>
          <w:lang w:val="ru-RU"/>
        </w:rPr>
        <w:t>плановую инвентаризацию, так и внеплановую сплошную или выборочную инвентаризацию.</w:t>
      </w:r>
    </w:p>
    <w:p w14:paraId="5EB1AF8D" w14:textId="77777777" w:rsidR="007E2728" w:rsidRPr="00936DF0" w:rsidRDefault="007E2728" w:rsidP="000514DA">
      <w:pPr>
        <w:spacing w:before="0" w:beforeAutospacing="0" w:after="0" w:afterAutospacing="0" w:line="276" w:lineRule="auto"/>
        <w:ind w:firstLine="567"/>
        <w:jc w:val="both"/>
        <w:rPr>
          <w:rFonts w:cstheme="minorHAnsi"/>
          <w:sz w:val="26"/>
          <w:szCs w:val="26"/>
          <w:lang w:val="ru-RU"/>
        </w:rPr>
      </w:pPr>
    </w:p>
    <w:p w14:paraId="4E49FAA0" w14:textId="454FFD7E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 xml:space="preserve">3. Организация деятельности </w:t>
      </w:r>
      <w:r w:rsidR="007E2728" w:rsidRPr="00936DF0">
        <w:rPr>
          <w:rFonts w:cstheme="minorHAnsi"/>
          <w:spacing w:val="-2"/>
          <w:sz w:val="26"/>
          <w:szCs w:val="26"/>
          <w:lang w:val="ru-RU"/>
        </w:rPr>
        <w:t>к</w:t>
      </w:r>
      <w:r w:rsidRPr="00936DF0">
        <w:rPr>
          <w:rFonts w:cstheme="minorHAnsi"/>
          <w:spacing w:val="-2"/>
          <w:sz w:val="26"/>
          <w:szCs w:val="26"/>
          <w:lang w:val="ru-RU"/>
        </w:rPr>
        <w:t>омиссии</w:t>
      </w:r>
    </w:p>
    <w:p w14:paraId="0720A25F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3.1. Комиссию возглавляет председатель, который осуществляет следующие полномочия:</w:t>
      </w:r>
    </w:p>
    <w:p w14:paraId="0A01CC9D" w14:textId="18012F26" w:rsidR="00475C44" w:rsidRPr="00936DF0" w:rsidRDefault="006D0DF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 xml:space="preserve">руководит работой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="009723AB" w:rsidRPr="00936DF0">
        <w:rPr>
          <w:rFonts w:cstheme="minorHAnsi"/>
          <w:sz w:val="26"/>
          <w:szCs w:val="26"/>
          <w:lang w:val="ru-RU"/>
        </w:rPr>
        <w:t>омиссии;</w:t>
      </w:r>
    </w:p>
    <w:p w14:paraId="02135C0F" w14:textId="2B5CE610" w:rsidR="00475C44" w:rsidRPr="00936DF0" w:rsidRDefault="006D0DF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 xml:space="preserve">распределяет обязанности и дает поручения членам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="009723AB" w:rsidRPr="00936DF0">
        <w:rPr>
          <w:rFonts w:cstheme="minorHAnsi"/>
          <w:sz w:val="26"/>
          <w:szCs w:val="26"/>
          <w:lang w:val="ru-RU"/>
        </w:rPr>
        <w:t>омиссии, обеспечивает</w:t>
      </w:r>
      <w:r w:rsidR="00A17D8C" w:rsidRPr="00A17D8C">
        <w:rPr>
          <w:rFonts w:cstheme="minorHAnsi"/>
          <w:sz w:val="26"/>
          <w:szCs w:val="26"/>
          <w:lang w:val="ru-RU"/>
        </w:rPr>
        <w:t xml:space="preserve"> </w:t>
      </w:r>
      <w:r w:rsidR="009723AB" w:rsidRPr="00936DF0">
        <w:rPr>
          <w:rFonts w:cstheme="minorHAnsi"/>
          <w:sz w:val="26"/>
          <w:szCs w:val="26"/>
          <w:lang w:val="ru-RU"/>
        </w:rPr>
        <w:t>коллегиальность в обсуждении спорных вопросов;</w:t>
      </w:r>
    </w:p>
    <w:p w14:paraId="006FF64F" w14:textId="76256A85" w:rsidR="006D0DF8" w:rsidRPr="00936DF0" w:rsidRDefault="006D0DF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определяет согласно порядку проведения инвентаризации методы (способы) проведения инвентаризации в отношении соответствующих объектов инвентаризации;</w:t>
      </w:r>
    </w:p>
    <w:p w14:paraId="35F3F8DE" w14:textId="6D662C2A" w:rsidR="00625FA3" w:rsidRPr="00936DF0" w:rsidRDefault="006D0DF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 xml:space="preserve">перед началом инвентаризации </w:t>
      </w:r>
      <w:r w:rsidR="00625FA3" w:rsidRPr="00936DF0">
        <w:rPr>
          <w:rFonts w:eastAsia="Times New Roman" w:cstheme="minorHAnsi"/>
          <w:sz w:val="26"/>
          <w:szCs w:val="26"/>
          <w:lang w:val="ru-RU" w:eastAsia="ru-RU"/>
        </w:rPr>
        <w:t xml:space="preserve">подготавливает план работы, проводит инструктаж с членами </w:t>
      </w:r>
      <w:r w:rsidR="007E2728" w:rsidRPr="00936DF0">
        <w:rPr>
          <w:rFonts w:eastAsia="Times New Roman" w:cstheme="minorHAnsi"/>
          <w:sz w:val="26"/>
          <w:szCs w:val="26"/>
          <w:lang w:val="ru-RU" w:eastAsia="ru-RU"/>
        </w:rPr>
        <w:t>к</w:t>
      </w:r>
      <w:r w:rsidR="00625FA3" w:rsidRPr="00936DF0">
        <w:rPr>
          <w:rFonts w:eastAsia="Times New Roman" w:cstheme="minorHAnsi"/>
          <w:sz w:val="26"/>
          <w:szCs w:val="26"/>
          <w:lang w:val="ru-RU" w:eastAsia="ru-RU"/>
        </w:rPr>
        <w:t xml:space="preserve">омиссии, ознакомляет членов </w:t>
      </w:r>
      <w:r w:rsidR="007E2728" w:rsidRPr="00936DF0">
        <w:rPr>
          <w:rFonts w:eastAsia="Times New Roman" w:cstheme="minorHAnsi"/>
          <w:sz w:val="26"/>
          <w:szCs w:val="26"/>
          <w:lang w:val="ru-RU" w:eastAsia="ru-RU"/>
        </w:rPr>
        <w:t>к</w:t>
      </w:r>
      <w:r w:rsidR="00625FA3" w:rsidRPr="00936DF0">
        <w:rPr>
          <w:rFonts w:eastAsia="Times New Roman" w:cstheme="minorHAnsi"/>
          <w:sz w:val="26"/>
          <w:szCs w:val="26"/>
          <w:lang w:val="ru-RU" w:eastAsia="ru-RU"/>
        </w:rPr>
        <w:t>омиссии с материалами предыдущих инвентаризаций, ревизий и проверок</w:t>
      </w:r>
      <w:r w:rsidR="00625FA3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>;</w:t>
      </w:r>
    </w:p>
    <w:p w14:paraId="622C8A2A" w14:textId="3392BBF7" w:rsidR="00475C44" w:rsidRPr="00936DF0" w:rsidRDefault="006D0DF8" w:rsidP="00936DF0">
      <w:pPr>
        <w:spacing w:before="0" w:beforeAutospacing="0" w:after="0" w:afterAutospacing="0" w:line="276" w:lineRule="auto"/>
        <w:ind w:firstLine="709"/>
        <w:rPr>
          <w:rFonts w:cstheme="minorHAnsi"/>
          <w:sz w:val="26"/>
          <w:szCs w:val="26"/>
          <w:lang w:val="ru-RU"/>
        </w:rPr>
      </w:pPr>
      <w:r w:rsidRPr="00936DF0">
        <w:rPr>
          <w:rFonts w:eastAsia="Times New Roman" w:cstheme="minorHAnsi"/>
          <w:sz w:val="26"/>
          <w:szCs w:val="26"/>
          <w:lang w:val="ru-RU" w:eastAsia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организует подведение итогов инвентаризации;</w:t>
      </w:r>
    </w:p>
    <w:p w14:paraId="61BD5E3F" w14:textId="7A4B1F93" w:rsidR="00475C44" w:rsidRPr="00936DF0" w:rsidRDefault="006D0DF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принимает решения о приостановке инвентаризации и назначает новые сроки</w:t>
      </w:r>
      <w:r w:rsidR="00625FA3" w:rsidRPr="00936DF0">
        <w:rPr>
          <w:rFonts w:cstheme="minorHAnsi"/>
          <w:sz w:val="26"/>
          <w:szCs w:val="26"/>
          <w:shd w:val="clear" w:color="auto" w:fill="FFFFFF"/>
        </w:rPr>
        <w:t> </w:t>
      </w:r>
      <w:r w:rsidR="00625FA3" w:rsidRPr="00936DF0">
        <w:rPr>
          <w:rFonts w:cstheme="minorHAnsi"/>
          <w:sz w:val="26"/>
          <w:szCs w:val="26"/>
          <w:lang w:val="ru-RU"/>
        </w:rPr>
        <w:t>в случаях, установленных пунктом 3.7 настоящего положения</w:t>
      </w:r>
      <w:r w:rsidR="00625FA3" w:rsidRPr="00936DF0">
        <w:rPr>
          <w:rFonts w:cstheme="minorHAnsi"/>
          <w:sz w:val="26"/>
          <w:szCs w:val="26"/>
          <w:shd w:val="clear" w:color="auto" w:fill="FFFFFF"/>
          <w:lang w:val="ru-RU"/>
        </w:rPr>
        <w:t>;</w:t>
      </w:r>
    </w:p>
    <w:p w14:paraId="0F47A3C0" w14:textId="0C37AA02" w:rsidR="006D0DF8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3.2. Состав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 назначается </w:t>
      </w:r>
      <w:r w:rsidR="00FE1567" w:rsidRPr="00936DF0">
        <w:rPr>
          <w:rFonts w:cstheme="minorHAnsi"/>
          <w:sz w:val="26"/>
          <w:szCs w:val="26"/>
          <w:lang w:val="ru-RU"/>
        </w:rPr>
        <w:t>р</w:t>
      </w:r>
      <w:r w:rsidRPr="00936DF0">
        <w:rPr>
          <w:rFonts w:cstheme="minorHAnsi"/>
          <w:sz w:val="26"/>
          <w:szCs w:val="26"/>
          <w:lang w:val="ru-RU"/>
        </w:rPr>
        <w:t>ешением о проведении инвентаризации (ф. 0510439)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руководител</w:t>
      </w:r>
      <w:r w:rsidR="004169BE" w:rsidRPr="00936DF0">
        <w:rPr>
          <w:rFonts w:cstheme="minorHAnsi"/>
          <w:sz w:val="26"/>
          <w:szCs w:val="26"/>
          <w:lang w:val="ru-RU"/>
        </w:rPr>
        <w:t>ем</w:t>
      </w:r>
      <w:r w:rsidR="00EA4CCE">
        <w:rPr>
          <w:rFonts w:cstheme="minorHAnsi"/>
          <w:sz w:val="26"/>
          <w:szCs w:val="26"/>
          <w:lang w:val="ru-RU"/>
        </w:rPr>
        <w:t xml:space="preserve"> учреждения</w:t>
      </w:r>
      <w:r w:rsidR="006D0DF8" w:rsidRPr="00936DF0">
        <w:rPr>
          <w:rFonts w:eastAsia="Times New Roman" w:cstheme="minorHAnsi"/>
          <w:sz w:val="26"/>
          <w:szCs w:val="26"/>
          <w:lang w:val="ru-RU" w:eastAsia="ru-RU"/>
        </w:rPr>
        <w:t xml:space="preserve">. </w:t>
      </w:r>
      <w:r w:rsidRPr="00936DF0">
        <w:rPr>
          <w:rFonts w:cstheme="minorHAnsi"/>
          <w:sz w:val="26"/>
          <w:szCs w:val="26"/>
          <w:lang w:val="ru-RU"/>
        </w:rPr>
        <w:t xml:space="preserve">После начала проведения инвентаризации изменение состава комиссии запрещено. </w:t>
      </w:r>
    </w:p>
    <w:p w14:paraId="7493A4B7" w14:textId="3EE7F410" w:rsidR="00475C44" w:rsidRPr="00936DF0" w:rsidRDefault="00A17D8C" w:rsidP="00936DF0">
      <w:pPr>
        <w:spacing w:before="0" w:beforeAutospacing="0" w:after="0" w:afterAutospacing="0" w:line="276" w:lineRule="auto"/>
        <w:ind w:firstLine="709"/>
        <w:jc w:val="both"/>
        <w:rPr>
          <w:rFonts w:eastAsia="Times New Roman" w:cstheme="minorHAnsi"/>
          <w:sz w:val="26"/>
          <w:szCs w:val="26"/>
          <w:lang w:val="ru-RU" w:eastAsia="ru-RU"/>
        </w:rPr>
      </w:pPr>
      <w:r>
        <w:rPr>
          <w:rFonts w:cstheme="minorHAnsi"/>
          <w:sz w:val="26"/>
          <w:szCs w:val="26"/>
          <w:lang w:val="ru-RU"/>
        </w:rPr>
        <w:t>Состав комиссии по инвентаризации идентичен составу комиссии по поступлению и выбытию активов.</w:t>
      </w:r>
      <w:r w:rsidR="009723AB" w:rsidRPr="00936DF0">
        <w:rPr>
          <w:rFonts w:cstheme="minorHAnsi"/>
          <w:sz w:val="26"/>
          <w:szCs w:val="26"/>
        </w:rPr>
        <w:t> </w:t>
      </w:r>
      <w:r w:rsidR="009723AB" w:rsidRPr="00936DF0">
        <w:rPr>
          <w:rFonts w:cstheme="minorHAnsi"/>
          <w:sz w:val="26"/>
          <w:szCs w:val="26"/>
          <w:lang w:val="ru-RU"/>
        </w:rPr>
        <w:t>Все члены комиссии имеют право голоса и принимают решения по итогам инвентаризации.</w:t>
      </w:r>
    </w:p>
    <w:p w14:paraId="495FEF82" w14:textId="200E8DC0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3.3. Заседание инвентаризационной комиссии проводится при наличии кворума</w:t>
      </w:r>
      <w:r w:rsidR="009D3FD9" w:rsidRPr="00936DF0">
        <w:rPr>
          <w:rFonts w:cstheme="minorHAnsi"/>
          <w:sz w:val="26"/>
          <w:szCs w:val="26"/>
          <w:lang w:val="ru-RU"/>
        </w:rPr>
        <w:t>,</w:t>
      </w:r>
      <w:r w:rsidRPr="00936DF0">
        <w:rPr>
          <w:rFonts w:cstheme="minorHAnsi"/>
          <w:sz w:val="26"/>
          <w:szCs w:val="26"/>
          <w:lang w:val="ru-RU"/>
        </w:rPr>
        <w:t xml:space="preserve"> 2/3 состава комиссии. Если кворума нет – председатель переносит время заседания в пределах срока инвентаризации. Результаты инвентаризации, проведенной в отсутствие кворума, являются недействительными.</w:t>
      </w:r>
    </w:p>
    <w:p w14:paraId="007422C0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3.4.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Проведение инвентаризации приостанавливается в случаях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чрезвычайных ситуаций, когда проводить инвентаризацию опасно.</w:t>
      </w:r>
    </w:p>
    <w:p w14:paraId="0265CF09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3.5.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При большом количестве инвентаризируемых объектов, в том числе при проведении инвентаризации перед составлением годовой отчетности, руководитель вправе создать рабочие инвентаризационные комиссии, которые руководствуются в своей деятельности настоящим положением.</w:t>
      </w:r>
    </w:p>
    <w:p w14:paraId="16C430FD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В полномочия рабочих комиссий входит непосредственно процедура проведения инвентаризации по объектам, закрепленным за рабочей комиссией решением о проведении инвентаризации (ф. 0510439), и оформление инвентаризационных описей.</w:t>
      </w:r>
    </w:p>
    <w:p w14:paraId="7F981908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Ответственным лицом рабочей комиссии назначается один из членов комиссии, имеющий право голоса при вынесении решения о результатах инвентаризации.</w:t>
      </w:r>
    </w:p>
    <w:p w14:paraId="09054587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В случае отсутствия ответственного лица рабочей комиссии по уважительной или не зависящей от него причине, возникшей после начала проведения инвентаризации, полномочия ответственного лица рабочей группы возлагаются на Председателя комиссии.</w:t>
      </w:r>
    </w:p>
    <w:p w14:paraId="2A49006B" w14:textId="603415E1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3.6. Ответственные (в том числе с материальной ответственностью) лица в состав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не входят. При проверке имущества присутствие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ответственных лиц обязательно.</w:t>
      </w:r>
    </w:p>
    <w:p w14:paraId="4DA1E170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3.7. Комиссия проводит инвентаризации:</w:t>
      </w:r>
    </w:p>
    <w:p w14:paraId="1B7AA6F3" w14:textId="77777777" w:rsidR="00E76D46" w:rsidRPr="00936DF0" w:rsidRDefault="009723AB" w:rsidP="00936DF0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709"/>
        <w:contextualSpacing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u w:val="single"/>
          <w:lang w:val="ru-RU"/>
        </w:rPr>
        <w:t>внеочередные выборочные</w:t>
      </w:r>
      <w:r w:rsidRPr="00936DF0">
        <w:rPr>
          <w:rFonts w:cstheme="minorHAnsi"/>
          <w:sz w:val="26"/>
          <w:szCs w:val="26"/>
          <w:lang w:val="ru-RU"/>
        </w:rPr>
        <w:t>:</w:t>
      </w:r>
    </w:p>
    <w:p w14:paraId="04275C6A" w14:textId="77777777" w:rsidR="00E76D46" w:rsidRPr="00936DF0" w:rsidRDefault="00E76D46" w:rsidP="00936DF0">
      <w:pPr>
        <w:spacing w:before="0" w:beforeAutospacing="0" w:after="0" w:afterAutospacing="0" w:line="276" w:lineRule="auto"/>
        <w:ind w:right="180" w:firstLine="709"/>
        <w:contextualSpacing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- при выявлении фактов хищений, злоупотреблений или порчи имущества;</w:t>
      </w:r>
    </w:p>
    <w:p w14:paraId="7E4958A5" w14:textId="12875008" w:rsidR="00C542A8" w:rsidRPr="00936DF0" w:rsidRDefault="00E76D46" w:rsidP="00936DF0">
      <w:pPr>
        <w:spacing w:before="0" w:beforeAutospacing="0" w:after="0" w:afterAutospacing="0" w:line="276" w:lineRule="auto"/>
        <w:ind w:right="180" w:firstLine="709"/>
        <w:contextualSpacing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 xml:space="preserve">- в случае стихийного бедствия, пожара, аварий или других чрезвычайных ситуаций, вызванных экстремальными </w:t>
      </w:r>
      <w:proofErr w:type="gramStart"/>
      <w:r w:rsidRPr="00936DF0">
        <w:rPr>
          <w:rFonts w:cstheme="minorHAnsi"/>
          <w:sz w:val="26"/>
          <w:szCs w:val="26"/>
          <w:lang w:val="ru-RU"/>
        </w:rPr>
        <w:t>условиями;</w:t>
      </w:r>
      <w:r w:rsidRPr="00936DF0">
        <w:rPr>
          <w:rFonts w:cstheme="minorHAnsi"/>
          <w:sz w:val="26"/>
          <w:szCs w:val="26"/>
          <w:lang w:val="ru-RU"/>
        </w:rPr>
        <w:br/>
        <w:t>-</w:t>
      </w:r>
      <w:proofErr w:type="gramEnd"/>
      <w:r w:rsidRPr="00936DF0">
        <w:rPr>
          <w:rFonts w:cstheme="minorHAnsi"/>
          <w:sz w:val="26"/>
          <w:szCs w:val="26"/>
          <w:lang w:val="ru-RU"/>
        </w:rPr>
        <w:t xml:space="preserve"> при смене ответственны</w:t>
      </w:r>
      <w:r w:rsidR="00A17D8C">
        <w:rPr>
          <w:rFonts w:cstheme="minorHAnsi"/>
          <w:sz w:val="26"/>
          <w:szCs w:val="26"/>
          <w:lang w:val="ru-RU"/>
        </w:rPr>
        <w:t>х лиц;</w:t>
      </w:r>
      <w:r w:rsidR="00A17D8C">
        <w:rPr>
          <w:rFonts w:cstheme="minorHAnsi"/>
          <w:sz w:val="26"/>
          <w:szCs w:val="26"/>
          <w:lang w:val="ru-RU"/>
        </w:rPr>
        <w:br/>
        <w:t>- при передаче имущества;</w:t>
      </w:r>
      <w:r w:rsidRPr="00936DF0">
        <w:rPr>
          <w:rFonts w:cstheme="minorHAnsi"/>
          <w:sz w:val="26"/>
          <w:szCs w:val="26"/>
          <w:lang w:val="ru-RU"/>
        </w:rPr>
        <w:br/>
      </w:r>
      <w:r w:rsidR="009146CC" w:rsidRPr="00936DF0">
        <w:rPr>
          <w:rFonts w:cstheme="minorHAnsi"/>
          <w:sz w:val="26"/>
          <w:szCs w:val="26"/>
          <w:lang w:val="ru-RU"/>
        </w:rPr>
        <w:t xml:space="preserve">- </w:t>
      </w:r>
      <w:r w:rsidRPr="00936DF0">
        <w:rPr>
          <w:rFonts w:cstheme="minorHAnsi"/>
          <w:sz w:val="26"/>
          <w:szCs w:val="26"/>
          <w:lang w:val="ru-RU"/>
        </w:rPr>
        <w:t>при реорганизации или ликвидации;</w:t>
      </w:r>
      <w:r w:rsidR="009723AB" w:rsidRPr="00936DF0">
        <w:rPr>
          <w:rFonts w:cstheme="minorHAnsi"/>
          <w:sz w:val="26"/>
          <w:szCs w:val="26"/>
          <w:lang w:val="ru-RU"/>
        </w:rPr>
        <w:br/>
      </w:r>
      <w:r w:rsidR="00C542A8" w:rsidRPr="00936DF0">
        <w:rPr>
          <w:rFonts w:cstheme="minorHAnsi"/>
          <w:sz w:val="26"/>
          <w:szCs w:val="26"/>
          <w:lang w:val="ru-RU"/>
        </w:rPr>
        <w:t>- перед составлением отчётности в целях достоверности показателей по расчетам (задолженности), а также мониторинга состояния задолженности;</w:t>
      </w:r>
    </w:p>
    <w:p w14:paraId="69DD54C0" w14:textId="22C2FB5E" w:rsidR="00C542A8" w:rsidRPr="00936DF0" w:rsidRDefault="00C542A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bookmarkStart w:id="1" w:name="_Hlk207198477"/>
      <w:r w:rsidRPr="00936DF0">
        <w:rPr>
          <w:rFonts w:cstheme="minorHAnsi"/>
          <w:sz w:val="26"/>
          <w:szCs w:val="26"/>
          <w:lang w:val="ru-RU"/>
        </w:rPr>
        <w:t>в целях осуществления контроля за сохранностью наличных денежных средств, денежных документов и БСО в кассе</w:t>
      </w:r>
      <w:r w:rsidR="007A6808" w:rsidRPr="00936DF0">
        <w:rPr>
          <w:rFonts w:cstheme="minorHAnsi"/>
          <w:sz w:val="26"/>
          <w:szCs w:val="26"/>
          <w:lang w:val="ru-RU"/>
        </w:rPr>
        <w:t xml:space="preserve">; </w:t>
      </w:r>
      <w:bookmarkEnd w:id="1"/>
    </w:p>
    <w:p w14:paraId="5A077DCA" w14:textId="3A64D934" w:rsidR="007A6808" w:rsidRPr="00936DF0" w:rsidRDefault="007A6808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- в течение года, в целях списания неиспользуемого в деятельности имущества, в связи с утратой имуществом потребительских свойств (по причине физического или морального износа);</w:t>
      </w:r>
    </w:p>
    <w:p w14:paraId="2F6CE3A2" w14:textId="0357D37F" w:rsidR="00475C44" w:rsidRPr="00936DF0" w:rsidRDefault="009723AB" w:rsidP="00936DF0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u w:val="single"/>
          <w:lang w:val="ru-RU"/>
        </w:rPr>
        <w:t>ежегодные</w:t>
      </w:r>
      <w:r w:rsidRPr="00936DF0">
        <w:rPr>
          <w:rFonts w:cstheme="minorHAnsi"/>
          <w:sz w:val="26"/>
          <w:szCs w:val="26"/>
          <w:u w:val="single"/>
        </w:rPr>
        <w:t> </w:t>
      </w:r>
      <w:proofErr w:type="gramStart"/>
      <w:r w:rsidRPr="00936DF0">
        <w:rPr>
          <w:rFonts w:cstheme="minorHAnsi"/>
          <w:sz w:val="26"/>
          <w:szCs w:val="26"/>
          <w:lang w:val="ru-RU"/>
        </w:rPr>
        <w:t>–  перед</w:t>
      </w:r>
      <w:proofErr w:type="gramEnd"/>
      <w:r w:rsidRPr="00936DF0">
        <w:rPr>
          <w:rFonts w:cstheme="minorHAnsi"/>
          <w:sz w:val="26"/>
          <w:szCs w:val="26"/>
          <w:lang w:val="ru-RU"/>
        </w:rPr>
        <w:t xml:space="preserve"> составлением годовой бухгалтерской отчетности;</w:t>
      </w:r>
    </w:p>
    <w:p w14:paraId="7F6585B4" w14:textId="70FC4872" w:rsidR="00475C44" w:rsidRPr="00936DF0" w:rsidRDefault="009723AB" w:rsidP="00936DF0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u w:val="single"/>
          <w:lang w:val="ru-RU"/>
        </w:rPr>
        <w:t>внезапные инвентаризации кассы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– по </w:t>
      </w:r>
      <w:r w:rsidR="00F34BBA" w:rsidRPr="00936DF0">
        <w:rPr>
          <w:rFonts w:cstheme="minorHAnsi"/>
          <w:sz w:val="26"/>
          <w:szCs w:val="26"/>
          <w:lang w:val="ru-RU"/>
        </w:rPr>
        <w:t>решению руководителя</w:t>
      </w:r>
      <w:r w:rsidR="00B65443" w:rsidRPr="00936DF0">
        <w:rPr>
          <w:rFonts w:cstheme="minorHAnsi"/>
          <w:sz w:val="26"/>
          <w:szCs w:val="26"/>
          <w:lang w:val="ru-RU"/>
        </w:rPr>
        <w:t xml:space="preserve"> Субъекта централизованного учета</w:t>
      </w:r>
      <w:r w:rsidR="00F34BBA" w:rsidRPr="00936DF0">
        <w:rPr>
          <w:rFonts w:cstheme="minorHAnsi"/>
          <w:sz w:val="26"/>
          <w:szCs w:val="26"/>
          <w:lang w:val="ru-RU"/>
        </w:rPr>
        <w:t>;</w:t>
      </w:r>
    </w:p>
    <w:p w14:paraId="74C75202" w14:textId="4842E115" w:rsidR="00475C44" w:rsidRPr="00936DF0" w:rsidRDefault="009723AB" w:rsidP="00936DF0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в других случаях, предусмотренных законодательством</w:t>
      </w:r>
      <w:r w:rsidR="004E4814" w:rsidRPr="00936DF0">
        <w:rPr>
          <w:sz w:val="26"/>
          <w:szCs w:val="26"/>
          <w:lang w:val="ru-RU"/>
        </w:rPr>
        <w:t xml:space="preserve"> Российской Федерации или нормативными актами Минфина России</w:t>
      </w:r>
      <w:r w:rsidRPr="00936DF0">
        <w:rPr>
          <w:rFonts w:cstheme="minorHAnsi"/>
          <w:sz w:val="26"/>
          <w:szCs w:val="26"/>
          <w:lang w:val="ru-RU"/>
        </w:rPr>
        <w:t>.</w:t>
      </w:r>
    </w:p>
    <w:p w14:paraId="1DA20E3D" w14:textId="0CEA0C93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shd w:val="clear" w:color="auto" w:fill="FFFFFF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3.8.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Проведение инвентаризации имущества возможно с применением видеофиксации или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фотофиксации фактического наличия или отсутствия имущества в режиме реального времени с присутствием отдельных членов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или членов рабочей инвентаризационной комиссии по местонахождению имущества.</w:t>
      </w:r>
    </w:p>
    <w:p w14:paraId="1AF9F038" w14:textId="77777777" w:rsidR="007E2728" w:rsidRPr="00936DF0" w:rsidRDefault="007E2728" w:rsidP="000514DA">
      <w:pPr>
        <w:spacing w:before="0" w:beforeAutospacing="0" w:after="0" w:afterAutospacing="0" w:line="276" w:lineRule="auto"/>
        <w:ind w:firstLine="567"/>
        <w:jc w:val="both"/>
        <w:rPr>
          <w:rFonts w:cstheme="minorHAnsi"/>
          <w:sz w:val="26"/>
          <w:szCs w:val="26"/>
          <w:lang w:val="ru-RU"/>
        </w:rPr>
      </w:pPr>
    </w:p>
    <w:p w14:paraId="6D090935" w14:textId="5B9847D3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 xml:space="preserve">4. Полномочия </w:t>
      </w:r>
      <w:r w:rsidR="007E2728" w:rsidRPr="00936DF0">
        <w:rPr>
          <w:rFonts w:cstheme="minorHAnsi"/>
          <w:spacing w:val="-2"/>
          <w:sz w:val="26"/>
          <w:szCs w:val="26"/>
          <w:lang w:val="ru-RU"/>
        </w:rPr>
        <w:t>к</w:t>
      </w:r>
      <w:r w:rsidRPr="00936DF0">
        <w:rPr>
          <w:rFonts w:cstheme="minorHAnsi"/>
          <w:spacing w:val="-2"/>
          <w:sz w:val="26"/>
          <w:szCs w:val="26"/>
          <w:lang w:val="ru-RU"/>
        </w:rPr>
        <w:t>омиссии при проведении инвентаризации</w:t>
      </w:r>
    </w:p>
    <w:p w14:paraId="0EB3284C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4.1. Комиссия осуществляет полномочия:</w:t>
      </w:r>
    </w:p>
    <w:p w14:paraId="0A1DB0C6" w14:textId="2A7AC59A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проверяет фактическое наличие активов и обязательств, сверяет их с данными бухгалтерского учета;</w:t>
      </w:r>
    </w:p>
    <w:p w14:paraId="30134225" w14:textId="4147E437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дает оценку активам и обязательствам:</w:t>
      </w:r>
    </w:p>
    <w:p w14:paraId="6DDD5157" w14:textId="02E07628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оформляет документально результаты проведения инвентаризации;</w:t>
      </w:r>
    </w:p>
    <w:p w14:paraId="5E8676E2" w14:textId="3A4DF206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рассматривает (в том числе с привлечением на добровольных началах квалифицированных экспертов) материалы, представленные в ходе инвентаризации;</w:t>
      </w:r>
    </w:p>
    <w:p w14:paraId="678B94BD" w14:textId="58192E21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подводит итоги инвентаризации, в том числе классифицирует</w:t>
      </w:r>
      <w:r w:rsidR="009723AB" w:rsidRPr="00936DF0">
        <w:rPr>
          <w:rFonts w:cstheme="minorHAnsi"/>
          <w:sz w:val="26"/>
          <w:szCs w:val="26"/>
        </w:rPr>
        <w:t> </w:t>
      </w:r>
      <w:r w:rsidR="009723AB" w:rsidRPr="00936DF0">
        <w:rPr>
          <w:rFonts w:cstheme="minorHAnsi"/>
          <w:sz w:val="26"/>
          <w:szCs w:val="26"/>
          <w:lang w:val="ru-RU"/>
        </w:rPr>
        <w:t>отклонения – излишки, недостачи, пересортица и пр.</w:t>
      </w:r>
    </w:p>
    <w:p w14:paraId="70D6124A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4.2.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В ходе оценки активов и обязательств комиссия:</w:t>
      </w:r>
    </w:p>
    <w:p w14:paraId="5F8895D8" w14:textId="2A9EC72F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проверяет нефинансовые и финансовые активы на соответствие критериям актива;</w:t>
      </w:r>
    </w:p>
    <w:p w14:paraId="15E96E24" w14:textId="0C7285B8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выявляет признаки обесценения активов;</w:t>
      </w:r>
    </w:p>
    <w:p w14:paraId="3733196B" w14:textId="02002208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определяет целевую функцию актива и статус объекта учета;</w:t>
      </w:r>
    </w:p>
    <w:p w14:paraId="3E62FC82" w14:textId="41D4076F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определяет возможность дальнейшей эксплуатации имущества;</w:t>
      </w:r>
    </w:p>
    <w:p w14:paraId="767DCA82" w14:textId="465FCD3B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оценивает возможность списания имущества;</w:t>
      </w:r>
    </w:p>
    <w:p w14:paraId="52CEE1C6" w14:textId="1B1436FB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оценивает основания для возмещения недостачи;</w:t>
      </w:r>
    </w:p>
    <w:p w14:paraId="65B84F34" w14:textId="6EB307EC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выявляет основания для изменения стоимостных оценок объектов инвентаризации.</w:t>
      </w:r>
    </w:p>
    <w:p w14:paraId="6AC37BC5" w14:textId="7A258920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4.3. В ходе проведения инвентаризации финансовых активов и обязательств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омиссия дополнительно определяет признаки и устанавливает:</w:t>
      </w:r>
    </w:p>
    <w:p w14:paraId="68701466" w14:textId="20AE142B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безнадежной к взысканию дебиторской задолженности;</w:t>
      </w:r>
    </w:p>
    <w:p w14:paraId="2ECB731C" w14:textId="63EE9EFE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сомнительной задолженности неплатежеспособных дебиторов, в том числе несоответствия задолженности критериям признания ее активом;</w:t>
      </w:r>
    </w:p>
    <w:p w14:paraId="4E0BBBC8" w14:textId="0EC4F4C7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суммы невостребованной в срок (просроченной и (или) неподтвержденной по результатам инвентаризации) кредиторской задолженности;</w:t>
      </w:r>
    </w:p>
    <w:p w14:paraId="332FD3DB" w14:textId="58DF9CAE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суммы переплат доходов (источников финансирования дефицита);</w:t>
      </w:r>
    </w:p>
    <w:p w14:paraId="4CDF3720" w14:textId="059665ED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суммы дебиторской и кредиторской задолженности, подлежащие восстановлению на балансовом (забалансовом) учете в соответствии</w:t>
      </w:r>
      <w:r w:rsidR="009723AB" w:rsidRPr="00936DF0">
        <w:rPr>
          <w:rFonts w:cstheme="minorHAnsi"/>
          <w:sz w:val="26"/>
          <w:szCs w:val="26"/>
        </w:rPr>
        <w:t> </w:t>
      </w:r>
      <w:r w:rsidR="009723AB" w:rsidRPr="00936DF0">
        <w:rPr>
          <w:rFonts w:cstheme="minorHAnsi"/>
          <w:sz w:val="26"/>
          <w:szCs w:val="26"/>
          <w:lang w:val="ru-RU"/>
        </w:rPr>
        <w:t>с действующим законодательством Российской Федерации;</w:t>
      </w:r>
    </w:p>
    <w:p w14:paraId="2A5293CE" w14:textId="6BD0118E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суммы средств во временном распоряжении, которые подлежат перечислению в доход федерального бюджета, при наличии оснований, установленных законодательством Российской Федерации;</w:t>
      </w:r>
    </w:p>
    <w:p w14:paraId="3CFCFCC2" w14:textId="7D02D748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правовые основания, включая даты исполнения, возникновения расчетов.</w:t>
      </w:r>
    </w:p>
    <w:p w14:paraId="7109E9C7" w14:textId="77777777" w:rsidR="007E2728" w:rsidRPr="00936DF0" w:rsidRDefault="007E2728" w:rsidP="000514DA">
      <w:pPr>
        <w:spacing w:before="0" w:beforeAutospacing="0" w:after="0" w:afterAutospacing="0" w:line="276" w:lineRule="auto"/>
        <w:ind w:right="180" w:firstLine="420"/>
        <w:jc w:val="both"/>
        <w:rPr>
          <w:rFonts w:cstheme="minorHAnsi"/>
          <w:sz w:val="26"/>
          <w:szCs w:val="26"/>
          <w:lang w:val="ru-RU"/>
        </w:rPr>
      </w:pPr>
    </w:p>
    <w:p w14:paraId="50797DC9" w14:textId="77777777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>5. Порядок работы</w:t>
      </w:r>
      <w:r w:rsidRPr="00936DF0">
        <w:rPr>
          <w:rFonts w:cstheme="minorHAnsi"/>
          <w:spacing w:val="-2"/>
          <w:sz w:val="26"/>
          <w:szCs w:val="26"/>
        </w:rPr>
        <w:t> </w:t>
      </w:r>
      <w:r w:rsidRPr="00936DF0">
        <w:rPr>
          <w:rFonts w:cstheme="minorHAnsi"/>
          <w:spacing w:val="-2"/>
          <w:sz w:val="26"/>
          <w:szCs w:val="26"/>
          <w:lang w:val="ru-RU"/>
        </w:rPr>
        <w:t>комиссии и принятия решений</w:t>
      </w:r>
    </w:p>
    <w:p w14:paraId="5FDB63A8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5.1.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Комиссия при проведении инвентаризации обеспечивает полноту и точность внесения в описи данных о фактических остатках основных средств, материальных запасов, денежных средств, другого имущества и финансовых обязательств, правильность и своевременность оформления материалов инвентаризации.</w:t>
      </w:r>
    </w:p>
    <w:p w14:paraId="7E8B037D" w14:textId="51F6261A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Описи подписывают все члены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и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ответственные лица</w:t>
      </w:r>
      <w:r w:rsidR="00EA4C3C">
        <w:rPr>
          <w:rFonts w:cstheme="minorHAnsi"/>
          <w:sz w:val="26"/>
          <w:szCs w:val="26"/>
          <w:lang w:val="ru-RU"/>
        </w:rPr>
        <w:t>.</w:t>
      </w:r>
    </w:p>
    <w:p w14:paraId="3611BBFC" w14:textId="46F67EFA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trike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5.2. Инвентаризационная опись (сличительная ведомость) по объектам нефинансовых активов (ф.0510466)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применяется для отражения результатов проведенной инвентаризации объектов нефинансовых активов.</w:t>
      </w:r>
      <w:r w:rsidR="009146CC" w:rsidRPr="00936DF0">
        <w:rPr>
          <w:rFonts w:cstheme="minorHAnsi"/>
          <w:sz w:val="26"/>
          <w:szCs w:val="26"/>
          <w:lang w:val="ru-RU"/>
        </w:rPr>
        <w:t xml:space="preserve"> </w:t>
      </w:r>
    </w:p>
    <w:p w14:paraId="616589D6" w14:textId="271019FE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Инвентаризационные описи формируются </w:t>
      </w:r>
      <w:r w:rsidR="00A55236" w:rsidRPr="00936DF0">
        <w:rPr>
          <w:rFonts w:cstheme="minorHAnsi"/>
          <w:sz w:val="26"/>
          <w:szCs w:val="26"/>
          <w:lang w:val="ru-RU"/>
        </w:rPr>
        <w:t xml:space="preserve">сотрудником </w:t>
      </w:r>
      <w:proofErr w:type="spellStart"/>
      <w:r w:rsidR="00EA4C3C">
        <w:rPr>
          <w:rFonts w:cstheme="minorHAnsi"/>
          <w:sz w:val="26"/>
          <w:szCs w:val="26"/>
          <w:lang w:val="ru-RU"/>
        </w:rPr>
        <w:t>ОПиБУ</w:t>
      </w:r>
      <w:proofErr w:type="spellEnd"/>
      <w:r w:rsidRPr="00936DF0">
        <w:rPr>
          <w:rFonts w:cstheme="minorHAnsi"/>
          <w:sz w:val="26"/>
          <w:szCs w:val="26"/>
          <w:lang w:val="ru-RU"/>
        </w:rPr>
        <w:t>.</w:t>
      </w:r>
    </w:p>
    <w:p w14:paraId="0F65C809" w14:textId="6AB93FB1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5.3. Инвентаризация имущества проводится по местонахождению</w:t>
      </w:r>
      <w:r w:rsidR="00224570" w:rsidRPr="00936DF0">
        <w:rPr>
          <w:rFonts w:cstheme="minorHAnsi"/>
          <w:sz w:val="26"/>
          <w:szCs w:val="26"/>
          <w:lang w:val="ru-RU"/>
        </w:rPr>
        <w:t xml:space="preserve"> </w:t>
      </w:r>
      <w:proofErr w:type="gramStart"/>
      <w:r w:rsidR="00224570" w:rsidRPr="00936DF0">
        <w:rPr>
          <w:rFonts w:cstheme="minorHAnsi"/>
          <w:sz w:val="26"/>
          <w:szCs w:val="26"/>
          <w:lang w:val="ru-RU"/>
        </w:rPr>
        <w:t>Субъекта  учета</w:t>
      </w:r>
      <w:proofErr w:type="gramEnd"/>
      <w:r w:rsidRPr="00936DF0">
        <w:rPr>
          <w:rFonts w:cstheme="minorHAnsi"/>
          <w:sz w:val="26"/>
          <w:szCs w:val="26"/>
          <w:lang w:val="ru-RU"/>
        </w:rPr>
        <w:t xml:space="preserve"> и ответственным лицам.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При инвентаризации имущества обязательно присутствие ответственного лица</w:t>
      </w:r>
      <w:r w:rsidR="00224570" w:rsidRPr="00936DF0">
        <w:rPr>
          <w:rFonts w:cstheme="minorHAnsi"/>
          <w:sz w:val="26"/>
          <w:szCs w:val="26"/>
          <w:lang w:val="ru-RU"/>
        </w:rPr>
        <w:t xml:space="preserve"> Субъекта учета</w:t>
      </w:r>
      <w:r w:rsidRPr="00936DF0">
        <w:rPr>
          <w:rFonts w:cstheme="minorHAnsi"/>
          <w:sz w:val="26"/>
          <w:szCs w:val="26"/>
          <w:lang w:val="ru-RU"/>
        </w:rPr>
        <w:t>.</w:t>
      </w:r>
    </w:p>
    <w:p w14:paraId="4EB7CD52" w14:textId="160259F0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5.4. Комиссия</w:t>
      </w:r>
      <w:r w:rsidR="00EA4C3C">
        <w:rPr>
          <w:rFonts w:cstheme="minorHAnsi"/>
          <w:sz w:val="26"/>
          <w:szCs w:val="26"/>
          <w:lang w:val="ru-RU"/>
        </w:rPr>
        <w:t xml:space="preserve"> </w:t>
      </w:r>
      <w:r w:rsidRPr="00936DF0">
        <w:rPr>
          <w:rFonts w:cstheme="minorHAnsi"/>
          <w:sz w:val="26"/>
          <w:szCs w:val="26"/>
          <w:lang w:val="ru-RU"/>
        </w:rPr>
        <w:t>при проведении инвентаризации обеспечивает полноту и точность внесения в инвентаризационные описи данных о фактических остатках имущества, правильность и своевременность оформления результатов инвентаризации</w:t>
      </w:r>
      <w:r w:rsidR="00224570" w:rsidRPr="00936DF0">
        <w:rPr>
          <w:rFonts w:cstheme="minorHAnsi"/>
          <w:sz w:val="26"/>
          <w:szCs w:val="26"/>
          <w:lang w:val="ru-RU"/>
        </w:rPr>
        <w:t xml:space="preserve"> в 1С</w:t>
      </w:r>
      <w:r w:rsidR="00EA4C3C">
        <w:rPr>
          <w:rFonts w:cstheme="minorHAnsi"/>
          <w:sz w:val="26"/>
          <w:szCs w:val="26"/>
          <w:lang w:val="ru-RU"/>
        </w:rPr>
        <w:t>.</w:t>
      </w:r>
    </w:p>
    <w:p w14:paraId="7C4CAAA3" w14:textId="320DDF9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5.5. При инвентаризации объектов имущества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омиссия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производит осмотр объектов и заносит в описи полное их наименование, инвентарные номера,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проводит сверку инвентарных номеров, указанных в инвентаризационных описях с данными инвентарного номера, указанного на объекте имущества.</w:t>
      </w:r>
    </w:p>
    <w:p w14:paraId="243B25FA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>На каждую группу и вид имущества, в том числе учитываемого на забалансовых счетах, формируются отдельные инвентаризационные описи.</w:t>
      </w:r>
    </w:p>
    <w:p w14:paraId="0C2CBDEB" w14:textId="6E62B35B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Если инвентаризация имущества проводится в течение нескольких дней,</w:t>
      </w:r>
      <w:r w:rsidRPr="00936DF0">
        <w:rPr>
          <w:rFonts w:cstheme="minorHAnsi"/>
          <w:sz w:val="26"/>
          <w:szCs w:val="26"/>
          <w:lang w:val="ru-RU"/>
        </w:rPr>
        <w:br/>
        <w:t xml:space="preserve">то помещения, где хранятся материальные ценности, при уходе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 (рабочей инвентаризационной комиссии) должны быть опечатаны. Во время перерывов в работе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</w:t>
      </w:r>
      <w:r w:rsidR="00A55236" w:rsidRPr="00936DF0">
        <w:rPr>
          <w:rFonts w:cstheme="minorHAnsi"/>
          <w:sz w:val="26"/>
          <w:szCs w:val="26"/>
          <w:lang w:val="ru-RU"/>
        </w:rPr>
        <w:t xml:space="preserve"> </w:t>
      </w:r>
      <w:r w:rsidRPr="00936DF0">
        <w:rPr>
          <w:rFonts w:cstheme="minorHAnsi"/>
          <w:sz w:val="26"/>
          <w:szCs w:val="26"/>
          <w:lang w:val="ru-RU"/>
        </w:rPr>
        <w:t>(рабочей инвентаризационной комиссии) (в обеденный перерыв, в ночное время, по другим причинам) инвентаризационные описи должны храниться в ящике (шкафу, сейфе)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в закрытом помещении.</w:t>
      </w:r>
    </w:p>
    <w:p w14:paraId="2B7E8889" w14:textId="12EFE100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В исключительных случаях, когда возникает необходимость в выдаче имущества со склада в процессе инвентаризации, ответственным лицом,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(уполномоченным им лицом) </w:t>
      </w:r>
      <w:r w:rsidR="00E25553" w:rsidRPr="00936DF0">
        <w:rPr>
          <w:rFonts w:cstheme="minorHAnsi"/>
          <w:sz w:val="26"/>
          <w:szCs w:val="26"/>
          <w:lang w:val="ru-RU"/>
        </w:rPr>
        <w:t>Субъекта</w:t>
      </w:r>
      <w:r w:rsidR="00EA4C3C">
        <w:rPr>
          <w:rFonts w:cstheme="minorHAnsi"/>
          <w:sz w:val="26"/>
          <w:szCs w:val="26"/>
          <w:lang w:val="ru-RU"/>
        </w:rPr>
        <w:t xml:space="preserve"> </w:t>
      </w:r>
      <w:r w:rsidR="00E25553" w:rsidRPr="00936DF0">
        <w:rPr>
          <w:rFonts w:cstheme="minorHAnsi"/>
          <w:sz w:val="26"/>
          <w:szCs w:val="26"/>
          <w:lang w:val="ru-RU"/>
        </w:rPr>
        <w:t>учета</w:t>
      </w:r>
      <w:r w:rsidRPr="00936DF0">
        <w:rPr>
          <w:rFonts w:cstheme="minorHAnsi"/>
          <w:sz w:val="26"/>
          <w:szCs w:val="26"/>
          <w:lang w:val="ru-RU"/>
        </w:rPr>
        <w:t xml:space="preserve"> в присутствии членов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(рабочей инвентаризационной комиссии).</w:t>
      </w:r>
    </w:p>
    <w:p w14:paraId="3048B109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Статус объекта учета и целевая функция актива оформляются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в инвентаризационной описи с указанием их наименования в соответствии</w:t>
      </w:r>
      <w:r w:rsidRPr="00936DF0">
        <w:rPr>
          <w:rFonts w:cstheme="minorHAnsi"/>
          <w:sz w:val="26"/>
          <w:szCs w:val="26"/>
          <w:lang w:val="ru-RU"/>
        </w:rPr>
        <w:br/>
        <w:t>с Приказами Минфина от 30.03.2015 № 52н, от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15.04.2021 № 61н.</w:t>
      </w:r>
    </w:p>
    <w:p w14:paraId="6FBC61C3" w14:textId="66CAC3B9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При инвентаризации зданий, сооружений комиссия проверяет наличие документов о закреплении права оперативного управления этими объектами, иного права владения.</w:t>
      </w:r>
    </w:p>
    <w:p w14:paraId="28FF5839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5.6. При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инвентаризации нематериальных активов комиссия проверяет:</w:t>
      </w:r>
    </w:p>
    <w:p w14:paraId="66E84936" w14:textId="31D09F34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наличие документов, подтверждающих права организации на их</w:t>
      </w:r>
      <w:r w:rsidR="009723AB" w:rsidRPr="00936DF0">
        <w:rPr>
          <w:rFonts w:cstheme="minorHAnsi"/>
          <w:sz w:val="26"/>
          <w:szCs w:val="26"/>
          <w:lang w:val="ru-RU"/>
        </w:rPr>
        <w:br/>
        <w:t>использование;</w:t>
      </w:r>
    </w:p>
    <w:p w14:paraId="784D99E5" w14:textId="39AD483A" w:rsidR="00475C44" w:rsidRPr="00936DF0" w:rsidRDefault="00A55236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правильность и своевременность отражения нематериальных активов в балансе.</w:t>
      </w:r>
    </w:p>
    <w:p w14:paraId="5415DB01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При инвентаризации прав пользования на результаты интеллектуальной деятельности комиссия проверяет наличие лицензионных договоров (лицензий), либо иных документов, подтверждающих существование права на результаты интеллектуальной деятельности.</w:t>
      </w:r>
    </w:p>
    <w:p w14:paraId="657F9618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По результатам инвентаризации прав пользования на результаты интеллектуальной деятельности, в целях составления годовой бюджетной отчетности, срок их полезного использования, в том числе прав пользования на результаты интеллектуальной деятельности с неопределенным сроком полезного использования уточняется, в случае изменения факторов и (или) условий их использования, указанных в пункте 27 СГС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«Нематериальные активы».</w:t>
      </w:r>
    </w:p>
    <w:p w14:paraId="4912C592" w14:textId="26F16C5A" w:rsidR="005843AC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При инвентаризации материальных запасов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омиссия в присутствии ответственного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лица </w:t>
      </w:r>
      <w:r w:rsidR="00224570" w:rsidRPr="00936DF0">
        <w:rPr>
          <w:rFonts w:cstheme="minorHAnsi"/>
          <w:sz w:val="26"/>
          <w:szCs w:val="26"/>
          <w:lang w:val="ru-RU"/>
        </w:rPr>
        <w:t xml:space="preserve">Субъекта централизованного учета </w:t>
      </w:r>
      <w:r w:rsidRPr="00936DF0">
        <w:rPr>
          <w:rFonts w:cstheme="minorHAnsi"/>
          <w:sz w:val="26"/>
          <w:szCs w:val="26"/>
          <w:lang w:val="ru-RU"/>
        </w:rPr>
        <w:t>должна пересчитать</w:t>
      </w:r>
      <w:r w:rsidR="00EA4C3C">
        <w:rPr>
          <w:rFonts w:cstheme="minorHAnsi"/>
          <w:sz w:val="26"/>
          <w:szCs w:val="26"/>
          <w:lang w:val="ru-RU"/>
        </w:rPr>
        <w:t>,</w:t>
      </w:r>
      <w:r w:rsidRPr="00936DF0">
        <w:rPr>
          <w:rFonts w:cstheme="minorHAnsi"/>
          <w:sz w:val="26"/>
          <w:szCs w:val="26"/>
          <w:lang w:val="ru-RU"/>
        </w:rPr>
        <w:t xml:space="preserve"> перемерить имеющиеся по месту хранения материальные ценности.</w:t>
      </w:r>
    </w:p>
    <w:p w14:paraId="7C6F93F2" w14:textId="4FF95BBB" w:rsidR="00A55236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5.7.</w:t>
      </w:r>
      <w:r w:rsidRPr="00936DF0">
        <w:rPr>
          <w:rFonts w:cstheme="minorHAnsi"/>
          <w:sz w:val="26"/>
          <w:szCs w:val="26"/>
        </w:rPr>
        <w:t> </w:t>
      </w:r>
      <w:r w:rsidR="00A55236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 xml:space="preserve"> Инвентаризация кассы производится </w:t>
      </w:r>
      <w:r w:rsidR="001A32F0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>к</w:t>
      </w:r>
      <w:r w:rsidR="00A55236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>омиссией </w:t>
      </w:r>
      <w:r w:rsidR="00A55236" w:rsidRPr="00936DF0">
        <w:rPr>
          <w:rFonts w:eastAsia="Times New Roman" w:cstheme="minorHAnsi"/>
          <w:sz w:val="26"/>
          <w:szCs w:val="26"/>
          <w:lang w:val="ru-RU" w:eastAsia="ru-RU"/>
        </w:rPr>
        <w:t xml:space="preserve">не реже одного раза </w:t>
      </w:r>
      <w:proofErr w:type="gramStart"/>
      <w:r w:rsidR="00A55236" w:rsidRPr="00936DF0">
        <w:rPr>
          <w:rFonts w:eastAsia="Times New Roman" w:cstheme="minorHAnsi"/>
          <w:i/>
          <w:iCs/>
          <w:sz w:val="26"/>
          <w:szCs w:val="26"/>
          <w:lang w:val="ru-RU" w:eastAsia="ru-RU"/>
        </w:rPr>
        <w:t xml:space="preserve">в </w:t>
      </w:r>
      <w:r w:rsidR="000514DA" w:rsidRPr="00936DF0">
        <w:rPr>
          <w:rFonts w:eastAsia="Times New Roman" w:cstheme="minorHAnsi"/>
          <w:i/>
          <w:iCs/>
          <w:sz w:val="26"/>
          <w:szCs w:val="26"/>
          <w:lang w:val="ru-RU" w:eastAsia="ru-RU"/>
        </w:rPr>
        <w:t xml:space="preserve"> квартал</w:t>
      </w:r>
      <w:proofErr w:type="gramEnd"/>
      <w:r w:rsidR="00A55236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>, а также в случаях </w:t>
      </w:r>
      <w:r w:rsidR="00A55236" w:rsidRPr="00936DF0">
        <w:rPr>
          <w:rFonts w:eastAsia="Times New Roman" w:cstheme="minorHAnsi"/>
          <w:sz w:val="26"/>
          <w:szCs w:val="26"/>
          <w:lang w:val="ru-RU" w:eastAsia="ru-RU"/>
        </w:rPr>
        <w:t>передачи наличных денежных средств другому сотруднику</w:t>
      </w:r>
      <w:r w:rsidR="00A55236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>, временно </w:t>
      </w:r>
      <w:r w:rsidR="00A55236" w:rsidRPr="00936DF0">
        <w:rPr>
          <w:rFonts w:eastAsia="Times New Roman" w:cstheme="minorHAnsi"/>
          <w:sz w:val="26"/>
          <w:szCs w:val="26"/>
          <w:lang w:val="ru-RU" w:eastAsia="ru-RU"/>
        </w:rPr>
        <w:t>замещающему кассира</w:t>
      </w:r>
      <w:r w:rsidR="00A55236" w:rsidRPr="00936DF0">
        <w:rPr>
          <w:rFonts w:eastAsia="Times New Roman" w:cstheme="minorHAnsi"/>
          <w:sz w:val="26"/>
          <w:szCs w:val="26"/>
          <w:shd w:val="clear" w:color="auto" w:fill="FFFFFF"/>
          <w:lang w:val="ru-RU" w:eastAsia="ru-RU"/>
        </w:rPr>
        <w:t>.</w:t>
      </w:r>
    </w:p>
    <w:p w14:paraId="20D47A46" w14:textId="61F86615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 xml:space="preserve">Плановая инвентаризация кассы производится </w:t>
      </w:r>
      <w:r w:rsidR="007E2728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омиссией перед представлением отчетности. Внеплановые инвентаризации кассы (в случаях передачи наличных денежных средств другому работнику, временно замещающему кассира) и внезапные ревизии кассы проводятся на основании </w:t>
      </w:r>
      <w:r w:rsidR="00FE1567" w:rsidRPr="00936DF0">
        <w:rPr>
          <w:rFonts w:cstheme="minorHAnsi"/>
          <w:sz w:val="26"/>
          <w:szCs w:val="26"/>
          <w:lang w:val="ru-RU"/>
        </w:rPr>
        <w:t>р</w:t>
      </w:r>
      <w:r w:rsidRPr="00936DF0">
        <w:rPr>
          <w:rFonts w:cstheme="minorHAnsi"/>
          <w:sz w:val="26"/>
          <w:szCs w:val="26"/>
          <w:lang w:val="ru-RU"/>
        </w:rPr>
        <w:t>ешения (ф. 0510439).</w:t>
      </w:r>
    </w:p>
    <w:p w14:paraId="54EEE466" w14:textId="77777777" w:rsidR="005843AC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При проведении инвентаризации кассы проводится полный полистный пересчет денежной наличности и проверка других ценностей, находящихся в кассе. </w:t>
      </w:r>
    </w:p>
    <w:p w14:paraId="12638A1A" w14:textId="70324E33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Остаток денежной наличности в кассе сверяется с данными бюджетного учета по Кассовой книге (ф. 0504514).</w:t>
      </w:r>
    </w:p>
    <w:p w14:paraId="0FB5C38B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При проведении внеплановой ревизии кассы проводится проверка осуществления кассовых и банковских операций, условий, обеспечивающих сохранность денежных средств и денежных документов, полноты и своевременности отражения в бюджетном учете поступления наличных денежных средств в кассу, использования полученных средств по целевому назначению, соблюдения лимита остатка денежных средств в кассе.</w:t>
      </w:r>
    </w:p>
    <w:p w14:paraId="4B1B5289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Проверка фактического наличия бланков строгой отчетности производится по видам бланков с учетом начальных и конечных номеров тех или иных бланков.</w:t>
      </w:r>
    </w:p>
    <w:p w14:paraId="75DB9049" w14:textId="7D0D30BA" w:rsidR="005843AC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Результаты инвентаризация денежных средств в кассе оформляются Актом о результатах инвентаризации наличных денежных средств (ф. 0510836).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Акт (ф. 0510836) формируется на основании данных Инвентаризационной описи наличных денежных средств (ф. 0510467) ответственным исполнителем из состава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омиссии.</w:t>
      </w:r>
    </w:p>
    <w:p w14:paraId="723A1D98" w14:textId="1E2C4B1E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5.8. При инвентаризации показателей учета на забалансовых счетах необходимо обеспечить сверку</w:t>
      </w:r>
      <w:r w:rsidR="00224570" w:rsidRPr="00936DF0">
        <w:rPr>
          <w:rFonts w:cstheme="minorHAnsi"/>
          <w:sz w:val="26"/>
          <w:szCs w:val="26"/>
          <w:lang w:val="ru-RU"/>
        </w:rPr>
        <w:t>:</w:t>
      </w:r>
    </w:p>
    <w:p w14:paraId="3A8E4987" w14:textId="25C7CCEC" w:rsidR="00475C44" w:rsidRPr="00936DF0" w:rsidRDefault="005843AC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перечня банковских гарантий, размещенных в Единой информационной системе в сфере закупок товаров, работ, услуг с показателями забалансового счета 10 «Обеспечение исполнения обязательств», включая сверку банковских гарантий, которые не подлежат размещению в реестре банковских гарантий согласно положениям Федерального закона от 05.04.2013 № 44-ФЗ;</w:t>
      </w:r>
    </w:p>
    <w:p w14:paraId="7FA79CE0" w14:textId="4F648709" w:rsidR="00475C44" w:rsidRPr="00936DF0" w:rsidRDefault="005843AC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 xml:space="preserve">финансовых организаций, выдавших банковские гарантии </w:t>
      </w:r>
      <w:proofErr w:type="gramStart"/>
      <w:r w:rsidR="00224570" w:rsidRPr="00936DF0">
        <w:rPr>
          <w:rFonts w:cstheme="minorHAnsi"/>
          <w:sz w:val="26"/>
          <w:szCs w:val="26"/>
          <w:lang w:val="ru-RU"/>
        </w:rPr>
        <w:t>Субъекту  учета</w:t>
      </w:r>
      <w:proofErr w:type="gramEnd"/>
      <w:r w:rsidR="00224570" w:rsidRPr="00936DF0">
        <w:rPr>
          <w:rFonts w:cstheme="minorHAnsi"/>
          <w:sz w:val="26"/>
          <w:szCs w:val="26"/>
          <w:lang w:val="ru-RU"/>
        </w:rPr>
        <w:t xml:space="preserve"> в рамках 44-ФЗ </w:t>
      </w:r>
      <w:r w:rsidR="009723AB" w:rsidRPr="00936DF0">
        <w:rPr>
          <w:rFonts w:cstheme="minorHAnsi"/>
          <w:sz w:val="26"/>
          <w:szCs w:val="26"/>
          <w:lang w:val="ru-RU"/>
        </w:rPr>
        <w:t xml:space="preserve">с Единым государственным реестром юридических лиц, </w:t>
      </w:r>
      <w:r w:rsidR="00224570" w:rsidRPr="00936DF0">
        <w:rPr>
          <w:rFonts w:cstheme="minorHAnsi"/>
          <w:sz w:val="26"/>
          <w:szCs w:val="26"/>
          <w:lang w:val="ru-RU"/>
        </w:rPr>
        <w:t xml:space="preserve">по </w:t>
      </w:r>
      <w:r w:rsidR="009723AB" w:rsidRPr="00936DF0">
        <w:rPr>
          <w:rFonts w:cstheme="minorHAnsi"/>
          <w:sz w:val="26"/>
          <w:szCs w:val="26"/>
          <w:lang w:val="ru-RU"/>
        </w:rPr>
        <w:t>действующи</w:t>
      </w:r>
      <w:r w:rsidR="00224570" w:rsidRPr="00936DF0">
        <w:rPr>
          <w:rFonts w:cstheme="minorHAnsi"/>
          <w:sz w:val="26"/>
          <w:szCs w:val="26"/>
          <w:lang w:val="ru-RU"/>
        </w:rPr>
        <w:t>м</w:t>
      </w:r>
      <w:r w:rsidR="009723AB" w:rsidRPr="00936DF0">
        <w:rPr>
          <w:rFonts w:cstheme="minorHAnsi"/>
          <w:sz w:val="26"/>
          <w:szCs w:val="26"/>
          <w:lang w:val="ru-RU"/>
        </w:rPr>
        <w:t xml:space="preserve"> обязательств</w:t>
      </w:r>
      <w:r w:rsidR="00224570" w:rsidRPr="00936DF0">
        <w:rPr>
          <w:rFonts w:cstheme="minorHAnsi"/>
          <w:sz w:val="26"/>
          <w:szCs w:val="26"/>
          <w:lang w:val="ru-RU"/>
        </w:rPr>
        <w:t>ам</w:t>
      </w:r>
      <w:r w:rsidR="009723AB" w:rsidRPr="00936DF0">
        <w:rPr>
          <w:rFonts w:cstheme="minorHAnsi"/>
          <w:sz w:val="26"/>
          <w:szCs w:val="26"/>
          <w:lang w:val="ru-RU"/>
        </w:rPr>
        <w:t xml:space="preserve"> поставщиков, подрядчиков, исполнителей;</w:t>
      </w:r>
    </w:p>
    <w:p w14:paraId="5C3A3F99" w14:textId="187BA883" w:rsidR="00475C44" w:rsidRPr="00936DF0" w:rsidRDefault="005843AC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срок</w:t>
      </w:r>
      <w:r w:rsidR="00224570" w:rsidRPr="00936DF0">
        <w:rPr>
          <w:rFonts w:cstheme="minorHAnsi"/>
          <w:sz w:val="26"/>
          <w:szCs w:val="26"/>
          <w:lang w:val="ru-RU"/>
        </w:rPr>
        <w:t>ов</w:t>
      </w:r>
      <w:r w:rsidR="009723AB" w:rsidRPr="00936DF0">
        <w:rPr>
          <w:rFonts w:cstheme="minorHAnsi"/>
          <w:sz w:val="26"/>
          <w:szCs w:val="26"/>
          <w:lang w:val="ru-RU"/>
        </w:rPr>
        <w:t xml:space="preserve"> исковой давности по задолженности, не востребованной кредиторами.</w:t>
      </w:r>
    </w:p>
    <w:p w14:paraId="41A6C519" w14:textId="5FD59CEA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5.9.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При инвентаризации расчетов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омиссия путем документальной проверки устанавливает:</w:t>
      </w:r>
    </w:p>
    <w:p w14:paraId="35E414DE" w14:textId="353742E3" w:rsidR="00475C44" w:rsidRPr="00936DF0" w:rsidRDefault="005843AC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правильность расчетов с банками, финансовыми, налоговыми органами,</w:t>
      </w:r>
      <w:r w:rsidR="009723AB" w:rsidRPr="00936DF0">
        <w:rPr>
          <w:rFonts w:cstheme="minorHAnsi"/>
          <w:sz w:val="26"/>
          <w:szCs w:val="26"/>
          <w:lang w:val="ru-RU"/>
        </w:rPr>
        <w:br/>
        <w:t>внебюджетными фондами, другими организациями;</w:t>
      </w:r>
    </w:p>
    <w:p w14:paraId="0A0158C0" w14:textId="3153538B" w:rsidR="00475C44" w:rsidRPr="00936DF0" w:rsidRDefault="005843AC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правильность и обоснованность числящейся в бухгалтерском учете суммы</w:t>
      </w:r>
      <w:r w:rsidR="009723AB" w:rsidRPr="00936DF0">
        <w:rPr>
          <w:rFonts w:cstheme="minorHAnsi"/>
          <w:sz w:val="26"/>
          <w:szCs w:val="26"/>
          <w:lang w:val="ru-RU"/>
        </w:rPr>
        <w:br/>
        <w:t>задолженности по недостачам и хищениям;</w:t>
      </w:r>
    </w:p>
    <w:p w14:paraId="70B677E4" w14:textId="49395E05" w:rsidR="00475C44" w:rsidRPr="00936DF0" w:rsidRDefault="005843AC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правильность и обоснованность сумм дебиторской и кредиторской задолженности, по которым истекли сроки исковой давности.</w:t>
      </w:r>
    </w:p>
    <w:p w14:paraId="599F5466" w14:textId="77777777" w:rsidR="00B5223D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>Результаты инвентаризации расчетов с покупателями, поставщиками, иными дебиторами и кредиторами, резервов предстоящих расходов, расходов</w:t>
      </w:r>
      <w:r w:rsidRPr="00936DF0">
        <w:rPr>
          <w:rFonts w:cstheme="minorHAnsi"/>
          <w:sz w:val="26"/>
          <w:szCs w:val="26"/>
          <w:lang w:val="ru-RU"/>
        </w:rPr>
        <w:br/>
        <w:t xml:space="preserve">и доходов будущих периодов </w:t>
      </w:r>
      <w:r w:rsidR="00B5223D" w:rsidRPr="00936DF0">
        <w:rPr>
          <w:rFonts w:cstheme="minorHAnsi"/>
          <w:sz w:val="26"/>
          <w:szCs w:val="26"/>
          <w:lang w:val="ru-RU"/>
        </w:rPr>
        <w:t>служат основаниям для</w:t>
      </w:r>
      <w:r w:rsidRPr="00936DF0">
        <w:rPr>
          <w:rFonts w:cstheme="minorHAnsi"/>
          <w:sz w:val="26"/>
          <w:szCs w:val="26"/>
          <w:lang w:val="ru-RU"/>
        </w:rPr>
        <w:t>:</w:t>
      </w:r>
    </w:p>
    <w:p w14:paraId="796C15C1" w14:textId="4BEF781B" w:rsidR="00475C44" w:rsidRPr="00936DF0" w:rsidRDefault="00B5223D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принятия мер по взысканию дебиторской задолженности,</w:t>
      </w:r>
      <w:r w:rsidR="009723AB" w:rsidRPr="00936DF0">
        <w:rPr>
          <w:rFonts w:cstheme="minorHAnsi"/>
          <w:sz w:val="26"/>
          <w:szCs w:val="26"/>
        </w:rPr>
        <w:t> </w:t>
      </w:r>
      <w:r w:rsidR="009723AB" w:rsidRPr="00936DF0">
        <w:rPr>
          <w:rFonts w:cstheme="minorHAnsi"/>
          <w:sz w:val="26"/>
          <w:szCs w:val="26"/>
          <w:lang w:val="ru-RU"/>
        </w:rPr>
        <w:t>в том числе просроченной задолженности, урегулированию сомнительной задолженности;</w:t>
      </w:r>
    </w:p>
    <w:p w14:paraId="428B83A6" w14:textId="355E24DB" w:rsidR="00475C44" w:rsidRPr="00936DF0" w:rsidRDefault="00B51985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i/>
          <w:iCs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урегулирования дебиторской или кредиторской задолженности</w:t>
      </w:r>
      <w:r w:rsidR="009723AB" w:rsidRPr="00936DF0">
        <w:rPr>
          <w:rFonts w:cstheme="minorHAnsi"/>
          <w:sz w:val="26"/>
          <w:szCs w:val="26"/>
        </w:rPr>
        <w:t> </w:t>
      </w:r>
      <w:r w:rsidR="009723AB" w:rsidRPr="00936DF0">
        <w:rPr>
          <w:rFonts w:cstheme="minorHAnsi"/>
          <w:sz w:val="26"/>
          <w:szCs w:val="26"/>
          <w:lang w:val="ru-RU"/>
        </w:rPr>
        <w:t>по государственным контрактам (договорам), в том числе не подтвержденной задолженности;</w:t>
      </w:r>
    </w:p>
    <w:p w14:paraId="7D465EED" w14:textId="54A4F85A" w:rsidR="00475C44" w:rsidRPr="00936DF0" w:rsidRDefault="00B51985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trike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отражения результатов инвентаризации в бухгалтерском учете и раскрытию информации в годовой отчетности</w:t>
      </w:r>
      <w:r w:rsidR="00B5223D" w:rsidRPr="00936DF0">
        <w:rPr>
          <w:rFonts w:cstheme="minorHAnsi"/>
          <w:sz w:val="26"/>
          <w:szCs w:val="26"/>
          <w:lang w:val="ru-RU"/>
        </w:rPr>
        <w:t>.</w:t>
      </w:r>
    </w:p>
    <w:p w14:paraId="0FB4B252" w14:textId="730EB2E3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5.10. При инвентаризации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остатков на счетах учета денежных средств показатели бухгалтерского учета сверяются с показателями, отраженными в</w:t>
      </w:r>
      <w:r w:rsidRPr="00936DF0">
        <w:rPr>
          <w:rFonts w:cstheme="minorHAnsi"/>
          <w:sz w:val="26"/>
          <w:szCs w:val="26"/>
        </w:rPr>
        <w:t> </w:t>
      </w:r>
      <w:r w:rsidR="0096597A" w:rsidRPr="00936DF0">
        <w:rPr>
          <w:rFonts w:cstheme="minorHAnsi"/>
          <w:sz w:val="26"/>
          <w:szCs w:val="26"/>
          <w:lang w:val="ru-RU"/>
        </w:rPr>
        <w:t>Выписке из лицевого счета</w:t>
      </w:r>
      <w:r w:rsidRPr="00936DF0">
        <w:rPr>
          <w:rFonts w:cstheme="minorHAnsi"/>
          <w:sz w:val="26"/>
          <w:szCs w:val="26"/>
          <w:lang w:val="ru-RU"/>
        </w:rPr>
        <w:t>.</w:t>
      </w:r>
    </w:p>
    <w:p w14:paraId="2229AFF5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5.11. По итогам инвентаризации комиссия проводит заседание, которое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считается правомочным, если в нем приняли участие не менее двух третей от общего числа членов комиссии, имеющих право голоса.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Члены комиссии при невозможности участия в заседании обязаны известить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об этом секретаря комиссии до начала заседания.</w:t>
      </w:r>
    </w:p>
    <w:p w14:paraId="34501E60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При отсутствии кворума на заседании председатель назначает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новую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дату заседания в пределах срока проведения инвентаризации.</w:t>
      </w:r>
    </w:p>
    <w:p w14:paraId="00AA1096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При принятии решения комиссии в случае равенства голосов, голос председателя комиссии является определяющим. В его отсутствие –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заместителя председателя комиссии.</w:t>
      </w:r>
    </w:p>
    <w:p w14:paraId="174AF774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5.12.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В ходе заседания комиссия анализирует выявленные расхождения, предлагает способы устранения обнаруженных расхождений фактического наличия объектов и данных бухгалтерского учета.</w:t>
      </w:r>
    </w:p>
    <w:p w14:paraId="3203D005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На заседании комиссия оценивает наличие:</w:t>
      </w:r>
    </w:p>
    <w:p w14:paraId="57501B9B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а) обстоятельств, указывающих на необходимость принятия решения о списании имущества – при инвентаризации нефинансовых активов. В частности, оценивает физический или 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 комиссия 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14:paraId="373FEBF4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б) оснований для возмещения недостачи или ущерба;</w:t>
      </w:r>
    </w:p>
    <w:p w14:paraId="2A4BBB52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14:paraId="365DFDCD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14:paraId="4EDE601D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lastRenderedPageBreak/>
        <w:t>д) обязательств, не востребованных в течение срока исковой давности кредитором;</w:t>
      </w:r>
    </w:p>
    <w:p w14:paraId="441A0CAE" w14:textId="11AB8B00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е) оснований для признания в учете выявленных излишков, для выбытия недостающих объектов с учета 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</w:t>
      </w:r>
      <w:r w:rsidR="00CD4A22">
        <w:rPr>
          <w:rFonts w:cstheme="minorHAnsi"/>
          <w:sz w:val="26"/>
          <w:szCs w:val="26"/>
          <w:lang w:val="ru-RU"/>
        </w:rPr>
        <w:t>;</w:t>
      </w:r>
      <w:r w:rsidRPr="00936DF0">
        <w:rPr>
          <w:rFonts w:cstheme="minorHAnsi"/>
          <w:sz w:val="26"/>
          <w:szCs w:val="26"/>
          <w:lang w:val="ru-RU"/>
        </w:rPr>
        <w:t xml:space="preserve"> </w:t>
      </w:r>
    </w:p>
    <w:p w14:paraId="36654860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ж) оснований для обесценения, изменения стоимости объектов.</w:t>
      </w:r>
    </w:p>
    <w:p w14:paraId="66966A8E" w14:textId="2624DACB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5.13.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Решения принимаются простым большинством голосов от числа присутствующих на заседании членов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омиссии.</w:t>
      </w:r>
    </w:p>
    <w:p w14:paraId="3382C811" w14:textId="2770762E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Решения и заключения комиссии оформляются в инвентаризационных описях. На разницу в стоимости от пересортицы в сторону недостачи, образовавшейся не по вине материально ответственных лиц, в заключениях инвентаризационной комиссии должны быть даны исчерпывающие объяснения о причинах, по которым такая разница не отнесена на виновных лиц.</w:t>
      </w:r>
    </w:p>
    <w:p w14:paraId="207277D6" w14:textId="77777777" w:rsidR="0096597A" w:rsidRPr="00936DF0" w:rsidRDefault="0096597A" w:rsidP="000514DA">
      <w:pPr>
        <w:spacing w:before="0" w:beforeAutospacing="0" w:after="0" w:afterAutospacing="0" w:line="276" w:lineRule="auto"/>
        <w:ind w:firstLine="567"/>
        <w:jc w:val="both"/>
        <w:rPr>
          <w:rFonts w:cstheme="minorHAnsi"/>
          <w:sz w:val="26"/>
          <w:szCs w:val="26"/>
          <w:lang w:val="ru-RU"/>
        </w:rPr>
      </w:pPr>
    </w:p>
    <w:p w14:paraId="3B41FF08" w14:textId="188D6DBC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>6. Оформление результатов инвентаризации и регулирование выявленных</w:t>
      </w:r>
      <w:r w:rsidR="0096597A" w:rsidRPr="00936DF0">
        <w:rPr>
          <w:rFonts w:cstheme="minorHAnsi"/>
          <w:spacing w:val="-2"/>
          <w:sz w:val="26"/>
          <w:szCs w:val="26"/>
          <w:lang w:val="ru-RU"/>
        </w:rPr>
        <w:t xml:space="preserve"> </w:t>
      </w:r>
      <w:r w:rsidRPr="00936DF0">
        <w:rPr>
          <w:rFonts w:cstheme="minorHAnsi"/>
          <w:spacing w:val="-2"/>
          <w:sz w:val="26"/>
          <w:szCs w:val="26"/>
          <w:lang w:val="ru-RU"/>
        </w:rPr>
        <w:t>расхождений</w:t>
      </w:r>
    </w:p>
    <w:p w14:paraId="6DE19AFD" w14:textId="5A064031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6.1.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Акт о результатах инвентаризации (ф. 0510463) применяется для обобщения результатов проведенной инвентаризационной комиссией инвентаризации и ее документального оформления. В Акте (ф. 0510463) обобщаются результаты инвентаризации, отраженные в инвентаризационных описях, если инвентаризация по группам объектов была проведена по одному </w:t>
      </w:r>
      <w:r w:rsidR="00FE1567" w:rsidRPr="00936DF0">
        <w:rPr>
          <w:rFonts w:cstheme="minorHAnsi"/>
          <w:sz w:val="26"/>
          <w:szCs w:val="26"/>
          <w:lang w:val="ru-RU"/>
        </w:rPr>
        <w:t>р</w:t>
      </w:r>
      <w:r w:rsidRPr="00936DF0">
        <w:rPr>
          <w:rFonts w:cstheme="minorHAnsi"/>
          <w:sz w:val="26"/>
          <w:szCs w:val="26"/>
          <w:lang w:val="ru-RU"/>
        </w:rPr>
        <w:t>ешению (ф. 0510439) и по состоянию на одну дату.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Акт (ф. 0510463) оформляется не позднее дня, следующего за днем окончания инвентаризации по всем группам объектов, проведенных инвентаризационной комиссией.</w:t>
      </w:r>
    </w:p>
    <w:p w14:paraId="0303C7E3" w14:textId="2C6AFB49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Акт (ф. 0510463) формируется на основании данных инвентаризационных описей (сличительных ведомостей</w:t>
      </w:r>
      <w:proofErr w:type="gramStart"/>
      <w:r w:rsidRPr="00936DF0">
        <w:rPr>
          <w:rFonts w:cstheme="minorHAnsi"/>
          <w:sz w:val="26"/>
          <w:szCs w:val="26"/>
          <w:lang w:val="ru-RU"/>
        </w:rPr>
        <w:t>)</w:t>
      </w:r>
      <w:r w:rsidR="00CD4A22">
        <w:rPr>
          <w:rFonts w:cstheme="minorHAnsi"/>
          <w:sz w:val="26"/>
          <w:szCs w:val="26"/>
          <w:lang w:val="ru-RU"/>
        </w:rPr>
        <w:t>,о</w:t>
      </w:r>
      <w:r w:rsidRPr="00936DF0">
        <w:rPr>
          <w:rFonts w:cstheme="minorHAnsi"/>
          <w:sz w:val="26"/>
          <w:szCs w:val="26"/>
          <w:lang w:val="ru-RU"/>
        </w:rPr>
        <w:t>тветственным</w:t>
      </w:r>
      <w:proofErr w:type="gramEnd"/>
      <w:r w:rsidRPr="00936DF0">
        <w:rPr>
          <w:rFonts w:cstheme="minorHAnsi"/>
          <w:sz w:val="26"/>
          <w:szCs w:val="26"/>
          <w:lang w:val="ru-RU"/>
        </w:rPr>
        <w:t xml:space="preserve"> исполнителем из состава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омиссии, уполномоченным на его формирование.</w:t>
      </w:r>
    </w:p>
    <w:p w14:paraId="4317F933" w14:textId="7D28AF6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6.2. В Акте (ф. 0510463) в разделах 2 </w:t>
      </w:r>
      <w:r w:rsidR="0096597A" w:rsidRPr="00936DF0">
        <w:rPr>
          <w:rFonts w:cstheme="minorHAnsi"/>
          <w:sz w:val="26"/>
          <w:szCs w:val="26"/>
          <w:lang w:val="ru-RU"/>
        </w:rPr>
        <w:t>«</w:t>
      </w:r>
      <w:r w:rsidRPr="00936DF0">
        <w:rPr>
          <w:rFonts w:cstheme="minorHAnsi"/>
          <w:sz w:val="26"/>
          <w:szCs w:val="26"/>
          <w:lang w:val="ru-RU"/>
        </w:rPr>
        <w:t>Результаты инвентаризации с выявленными отклонениями</w:t>
      </w:r>
      <w:r w:rsidR="0096597A" w:rsidRPr="00936DF0">
        <w:rPr>
          <w:rFonts w:cstheme="minorHAnsi"/>
          <w:sz w:val="26"/>
          <w:szCs w:val="26"/>
          <w:lang w:val="ru-RU"/>
        </w:rPr>
        <w:t>»</w:t>
      </w:r>
      <w:r w:rsidRPr="00936DF0">
        <w:rPr>
          <w:rFonts w:cstheme="minorHAnsi"/>
          <w:sz w:val="26"/>
          <w:szCs w:val="26"/>
          <w:lang w:val="ru-RU"/>
        </w:rPr>
        <w:t xml:space="preserve">, 3 </w:t>
      </w:r>
      <w:r w:rsidR="0096597A" w:rsidRPr="00936DF0">
        <w:rPr>
          <w:rFonts w:cstheme="minorHAnsi"/>
          <w:sz w:val="26"/>
          <w:szCs w:val="26"/>
          <w:lang w:val="ru-RU"/>
        </w:rPr>
        <w:t>«</w:t>
      </w:r>
      <w:r w:rsidRPr="00936DF0">
        <w:rPr>
          <w:rFonts w:cstheme="minorHAnsi"/>
          <w:sz w:val="26"/>
          <w:szCs w:val="26"/>
          <w:lang w:val="ru-RU"/>
        </w:rPr>
        <w:t>Результаты выявления качественных характеристик</w:t>
      </w:r>
      <w:r w:rsidR="0096597A" w:rsidRPr="00936DF0">
        <w:rPr>
          <w:rFonts w:cstheme="minorHAnsi"/>
          <w:sz w:val="26"/>
          <w:szCs w:val="26"/>
          <w:lang w:val="ru-RU"/>
        </w:rPr>
        <w:t>»</w:t>
      </w:r>
      <w:r w:rsidRPr="00936DF0">
        <w:rPr>
          <w:rFonts w:cstheme="minorHAnsi"/>
          <w:sz w:val="26"/>
          <w:szCs w:val="26"/>
          <w:lang w:val="ru-RU"/>
        </w:rPr>
        <w:t xml:space="preserve"> в случае выявления отклонений указывается заключение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 по каждому случаю выявленных отклонений, принятое </w:t>
      </w:r>
      <w:r w:rsidR="00FE1567" w:rsidRPr="00936DF0">
        <w:rPr>
          <w:rFonts w:cstheme="minorHAnsi"/>
          <w:sz w:val="26"/>
          <w:szCs w:val="26"/>
          <w:lang w:val="ru-RU"/>
        </w:rPr>
        <w:t>р</w:t>
      </w:r>
      <w:r w:rsidRPr="00936DF0">
        <w:rPr>
          <w:rFonts w:cstheme="minorHAnsi"/>
          <w:sz w:val="26"/>
          <w:szCs w:val="26"/>
          <w:lang w:val="ru-RU"/>
        </w:rPr>
        <w:t xml:space="preserve">ешение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по каждому случаю выявленных отклонений.</w:t>
      </w:r>
    </w:p>
    <w:p w14:paraId="09BFFA0A" w14:textId="102A14BC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6.3. Акт (ф. 0510463) подписывается членами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омиссии, председателем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омиссии. В случаях если </w:t>
      </w:r>
      <w:r w:rsidR="00FE1567" w:rsidRPr="00936DF0">
        <w:rPr>
          <w:rFonts w:cstheme="minorHAnsi"/>
          <w:sz w:val="26"/>
          <w:szCs w:val="26"/>
          <w:lang w:val="ru-RU"/>
        </w:rPr>
        <w:t>р</w:t>
      </w:r>
      <w:r w:rsidRPr="00936DF0">
        <w:rPr>
          <w:rFonts w:cstheme="minorHAnsi"/>
          <w:sz w:val="26"/>
          <w:szCs w:val="26"/>
          <w:lang w:val="ru-RU"/>
        </w:rPr>
        <w:t xml:space="preserve">ешением (ф. 0510439) назначены рабочие инвентаризационные комиссии, Акт (ф. 0510463) подписывается председателем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 и уполномоченными председателем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омиссии лицами от рабочих инвентаризационных комиссий. Акт (ф. 0510463) утверждается </w:t>
      </w:r>
      <w:proofErr w:type="gramStart"/>
      <w:r w:rsidRPr="00936DF0">
        <w:rPr>
          <w:rFonts w:cstheme="minorHAnsi"/>
          <w:sz w:val="26"/>
          <w:szCs w:val="26"/>
          <w:lang w:val="ru-RU"/>
        </w:rPr>
        <w:t>руководителем .</w:t>
      </w:r>
      <w:proofErr w:type="gramEnd"/>
    </w:p>
    <w:p w14:paraId="24E81A51" w14:textId="474BFD19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6.4. По всем недостачам, излишкам, порчи имущества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 xml:space="preserve">омиссия получает письменные объяснения от ответственных лиц, с которыми заключен договор о </w:t>
      </w:r>
      <w:r w:rsidRPr="00936DF0">
        <w:rPr>
          <w:rFonts w:cstheme="minorHAnsi"/>
          <w:sz w:val="26"/>
          <w:szCs w:val="26"/>
          <w:lang w:val="ru-RU"/>
        </w:rPr>
        <w:lastRenderedPageBreak/>
        <w:t>полной материальной ответственности.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Они должны быть отражены в инвентаризационных описях (актах). На основании представленных объяснений и материалов проверок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омиссия определяет причины и характер выявленных отклонений от данных бухгалтерского учета.</w:t>
      </w:r>
    </w:p>
    <w:p w14:paraId="7746503E" w14:textId="3E6B2D0C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Письменные объяснения направляются председателем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руководителю</w:t>
      </w:r>
      <w:r w:rsidR="00CD4A22">
        <w:rPr>
          <w:rFonts w:cstheme="minorHAnsi"/>
          <w:sz w:val="26"/>
          <w:szCs w:val="26"/>
          <w:lang w:val="ru-RU"/>
        </w:rPr>
        <w:t>.</w:t>
      </w:r>
    </w:p>
    <w:p w14:paraId="5F814AEA" w14:textId="65D6D22A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При необходимости и по согласованию с руководителем</w:t>
      </w:r>
      <w:r w:rsidR="00CD4A22">
        <w:rPr>
          <w:rFonts w:cstheme="minorHAnsi"/>
          <w:sz w:val="26"/>
          <w:szCs w:val="26"/>
          <w:lang w:val="ru-RU"/>
        </w:rPr>
        <w:t xml:space="preserve"> материалы</w:t>
      </w:r>
      <w:r w:rsidRPr="00936DF0">
        <w:rPr>
          <w:rFonts w:cstheme="minorHAnsi"/>
          <w:sz w:val="26"/>
          <w:szCs w:val="26"/>
          <w:lang w:val="ru-RU"/>
        </w:rPr>
        <w:t xml:space="preserve"> направляются председателем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в судебные органы для предъявления судебного иска.</w:t>
      </w:r>
    </w:p>
    <w:p w14:paraId="7E23DE87" w14:textId="125E19C2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6.</w:t>
      </w:r>
      <w:r w:rsidR="0096597A" w:rsidRPr="00936DF0">
        <w:rPr>
          <w:rFonts w:cstheme="minorHAnsi"/>
          <w:sz w:val="26"/>
          <w:szCs w:val="26"/>
          <w:lang w:val="ru-RU"/>
        </w:rPr>
        <w:t>5</w:t>
      </w:r>
      <w:r w:rsidRPr="00936DF0">
        <w:rPr>
          <w:rFonts w:cstheme="minorHAnsi"/>
          <w:sz w:val="26"/>
          <w:szCs w:val="26"/>
          <w:lang w:val="ru-RU"/>
        </w:rPr>
        <w:t xml:space="preserve">. В случае выявления излишков имущества инвентаризационная комиссия инициирует проверку, целью которой является выявление причин излишков и их собственников. Такую проверку проводит инвентаризационная комиссия во время инвентаризации. </w:t>
      </w:r>
    </w:p>
    <w:p w14:paraId="411CD3FC" w14:textId="79E7B8E5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6.</w:t>
      </w:r>
      <w:r w:rsidR="0096597A" w:rsidRPr="00936DF0">
        <w:rPr>
          <w:rFonts w:cstheme="minorHAnsi"/>
          <w:sz w:val="26"/>
          <w:szCs w:val="26"/>
          <w:lang w:val="ru-RU"/>
        </w:rPr>
        <w:t>6</w:t>
      </w:r>
      <w:r w:rsidRPr="00936DF0">
        <w:rPr>
          <w:rFonts w:cstheme="minorHAnsi"/>
          <w:sz w:val="26"/>
          <w:szCs w:val="26"/>
          <w:lang w:val="ru-RU"/>
        </w:rPr>
        <w:t xml:space="preserve">. По результатам инвентаризации председатель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Pr="00936DF0">
        <w:rPr>
          <w:rFonts w:cstheme="minorHAnsi"/>
          <w:sz w:val="26"/>
          <w:szCs w:val="26"/>
          <w:lang w:val="ru-RU"/>
        </w:rPr>
        <w:t>омиссии подготавливает руководителю</w:t>
      </w:r>
      <w:r w:rsidR="0096597A" w:rsidRPr="00936DF0">
        <w:rPr>
          <w:rFonts w:cstheme="minorHAnsi"/>
          <w:sz w:val="26"/>
          <w:szCs w:val="26"/>
          <w:lang w:val="ru-RU"/>
        </w:rPr>
        <w:t xml:space="preserve"> </w:t>
      </w:r>
      <w:r w:rsidRPr="00936DF0">
        <w:rPr>
          <w:rFonts w:cstheme="minorHAnsi"/>
          <w:sz w:val="26"/>
          <w:szCs w:val="26"/>
          <w:lang w:val="ru-RU"/>
        </w:rPr>
        <w:t>предложения:</w:t>
      </w:r>
    </w:p>
    <w:p w14:paraId="09FD369A" w14:textId="7670B290" w:rsidR="00475C44" w:rsidRPr="00936DF0" w:rsidRDefault="0096597A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по отнесению недостач имущества, а также имущества, пришедшего в негодность, за счет виновных лиц либо по их списанию;</w:t>
      </w:r>
    </w:p>
    <w:p w14:paraId="5224736F" w14:textId="6BF9DCF4" w:rsidR="00475C44" w:rsidRPr="00936DF0" w:rsidRDefault="0096597A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по оприходованию излишков;</w:t>
      </w:r>
    </w:p>
    <w:p w14:paraId="5B6D39B9" w14:textId="6657D893" w:rsidR="00475C44" w:rsidRPr="00936DF0" w:rsidRDefault="0096597A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по списанию нереальной к взысканию дебиторской и невостребованной кредиторской задолженности;</w:t>
      </w:r>
    </w:p>
    <w:p w14:paraId="084C443A" w14:textId="3D3BAE3F" w:rsidR="00475C44" w:rsidRPr="00936DF0" w:rsidRDefault="0096597A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по оптимизации приема, хранения и отпуска материальных ценностей;</w:t>
      </w:r>
    </w:p>
    <w:p w14:paraId="70E22CA0" w14:textId="0A3588E6" w:rsidR="00475C44" w:rsidRPr="00936DF0" w:rsidRDefault="0096597A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другие предложения.</w:t>
      </w:r>
    </w:p>
    <w:p w14:paraId="2FD6E1E0" w14:textId="499A690B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6.</w:t>
      </w:r>
      <w:r w:rsidR="0096597A" w:rsidRPr="00936DF0">
        <w:rPr>
          <w:rFonts w:cstheme="minorHAnsi"/>
          <w:sz w:val="26"/>
          <w:szCs w:val="26"/>
          <w:lang w:val="ru-RU"/>
        </w:rPr>
        <w:t>7</w:t>
      </w:r>
      <w:r w:rsidRPr="00936DF0">
        <w:rPr>
          <w:rFonts w:cstheme="minorHAnsi"/>
          <w:sz w:val="26"/>
          <w:szCs w:val="26"/>
          <w:lang w:val="ru-RU"/>
        </w:rPr>
        <w:t>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На основании утвержденного руководителем Акта (ф. 0510463) в соответствии с решением инвентаризационной комиссии, не позднее рабочего дня, следующего за днем его утверждения, для целей отражения в бухгалтерском учете выявленных отклонений осуществляется формирование одного из документов в зависимости от результатов:</w:t>
      </w:r>
    </w:p>
    <w:p w14:paraId="61A409A4" w14:textId="0D6F5EDE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Решение о прекращении признания активами объектов нефинансовых активов (ф. 0510440);</w:t>
      </w:r>
    </w:p>
    <w:p w14:paraId="6D12CC6A" w14:textId="75FF203F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Акт о приеме-передаче объектов нефинансовых активов (ф. 0510448);</w:t>
      </w:r>
    </w:p>
    <w:p w14:paraId="0538F7AC" w14:textId="05865B34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Накладная на внутреннее перемещение объектов нефинансовых активов</w:t>
      </w:r>
      <w:r w:rsidRPr="00936DF0">
        <w:rPr>
          <w:rFonts w:cstheme="minorHAnsi"/>
          <w:sz w:val="26"/>
          <w:szCs w:val="26"/>
          <w:lang w:val="ru-RU"/>
        </w:rPr>
        <w:t xml:space="preserve">              </w:t>
      </w:r>
      <w:r w:rsidR="009723AB" w:rsidRPr="00936DF0">
        <w:rPr>
          <w:rFonts w:cstheme="minorHAnsi"/>
          <w:sz w:val="26"/>
          <w:szCs w:val="26"/>
          <w:lang w:val="ru-RU"/>
        </w:rPr>
        <w:t xml:space="preserve"> (ф. 0510450);</w:t>
      </w:r>
    </w:p>
    <w:p w14:paraId="75822A05" w14:textId="26A7A7B9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Акт о признании безнадежной к взысканию задолженности по доходам</w:t>
      </w:r>
      <w:r w:rsidRPr="00936DF0">
        <w:rPr>
          <w:rFonts w:cstheme="minorHAnsi"/>
          <w:sz w:val="26"/>
          <w:szCs w:val="26"/>
          <w:lang w:val="ru-RU"/>
        </w:rPr>
        <w:t xml:space="preserve">          </w:t>
      </w:r>
      <w:r w:rsidR="009723AB" w:rsidRPr="00936DF0">
        <w:rPr>
          <w:rFonts w:cstheme="minorHAnsi"/>
          <w:sz w:val="26"/>
          <w:szCs w:val="26"/>
          <w:lang w:val="ru-RU"/>
        </w:rPr>
        <w:t xml:space="preserve"> (ф. 0510436);</w:t>
      </w:r>
    </w:p>
    <w:p w14:paraId="1D92E5EC" w14:textId="50AA1386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Решение о списании задолженности, невостребованной кредиторами, со счета (ф. 0510437);</w:t>
      </w:r>
    </w:p>
    <w:p w14:paraId="278B5BFD" w14:textId="5A4D2A20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Решение о признании (восстановлении) сомнительной задолженности по доходам (ф. 0510445);</w:t>
      </w:r>
    </w:p>
    <w:p w14:paraId="2854B6CD" w14:textId="0604D5A5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Решении о восстановлении кредиторской задолженности (ф. 0510446),</w:t>
      </w:r>
    </w:p>
    <w:p w14:paraId="54F5B1A9" w14:textId="2C31FF77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 - </w:t>
      </w:r>
      <w:r w:rsidR="009723AB" w:rsidRPr="00936DF0">
        <w:rPr>
          <w:rFonts w:cstheme="minorHAnsi"/>
          <w:sz w:val="26"/>
          <w:szCs w:val="26"/>
          <w:lang w:val="ru-RU"/>
        </w:rPr>
        <w:t>соответствующих актов на списание объектов нефинансовых активов (для списания недостач);</w:t>
      </w:r>
    </w:p>
    <w:p w14:paraId="1E0BAA7D" w14:textId="6F28AECF" w:rsidR="001A32F0" w:rsidRPr="00936DF0" w:rsidRDefault="00CC3290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иных документов.</w:t>
      </w:r>
    </w:p>
    <w:p w14:paraId="4A8A7DB8" w14:textId="6006EA49" w:rsidR="00475C44" w:rsidRPr="00936DF0" w:rsidRDefault="009723AB" w:rsidP="00936DF0">
      <w:pPr>
        <w:spacing w:before="0" w:beforeAutospacing="0" w:after="240" w:afterAutospacing="0" w:line="276" w:lineRule="auto"/>
        <w:ind w:firstLine="709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lastRenderedPageBreak/>
        <w:t xml:space="preserve">7. Права </w:t>
      </w:r>
      <w:r w:rsidR="001A32F0" w:rsidRPr="00936DF0">
        <w:rPr>
          <w:rFonts w:cstheme="minorHAnsi"/>
          <w:spacing w:val="-2"/>
          <w:sz w:val="26"/>
          <w:szCs w:val="26"/>
          <w:lang w:val="ru-RU"/>
        </w:rPr>
        <w:t>к</w:t>
      </w:r>
      <w:r w:rsidRPr="00936DF0">
        <w:rPr>
          <w:rFonts w:cstheme="minorHAnsi"/>
          <w:spacing w:val="-2"/>
          <w:sz w:val="26"/>
          <w:szCs w:val="26"/>
          <w:lang w:val="ru-RU"/>
        </w:rPr>
        <w:t>омиссии</w:t>
      </w:r>
    </w:p>
    <w:p w14:paraId="3E05D0E3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7.1. Комиссия имеет право:</w:t>
      </w:r>
    </w:p>
    <w:p w14:paraId="44E7BC7F" w14:textId="14856D95" w:rsidR="00B714D6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получать от структурных подразделений</w:t>
      </w:r>
      <w:r w:rsidR="00B714D6" w:rsidRPr="00936DF0">
        <w:rPr>
          <w:rFonts w:cstheme="minorHAnsi"/>
          <w:sz w:val="26"/>
          <w:szCs w:val="26"/>
          <w:lang w:val="ru-RU"/>
        </w:rPr>
        <w:t xml:space="preserve"> </w:t>
      </w:r>
      <w:r w:rsidR="009723AB" w:rsidRPr="00936DF0">
        <w:rPr>
          <w:rFonts w:cstheme="minorHAnsi"/>
          <w:sz w:val="26"/>
          <w:szCs w:val="26"/>
          <w:lang w:val="ru-RU"/>
        </w:rPr>
        <w:t xml:space="preserve">документы, необходимые для выполнения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="009723AB" w:rsidRPr="00936DF0">
        <w:rPr>
          <w:rFonts w:cstheme="minorHAnsi"/>
          <w:sz w:val="26"/>
          <w:szCs w:val="26"/>
          <w:lang w:val="ru-RU"/>
        </w:rPr>
        <w:t>омиссией своих задач;</w:t>
      </w:r>
    </w:p>
    <w:p w14:paraId="1E220D47" w14:textId="38DCAB0F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требовать создания условий, обеспечивающих полную и точную проверку</w:t>
      </w:r>
      <w:r w:rsidR="009723AB" w:rsidRPr="00936DF0">
        <w:rPr>
          <w:rFonts w:cstheme="minorHAnsi"/>
          <w:sz w:val="26"/>
          <w:szCs w:val="26"/>
          <w:lang w:val="ru-RU"/>
        </w:rPr>
        <w:br/>
        <w:t>фактического наличия имущества;</w:t>
      </w:r>
    </w:p>
    <w:p w14:paraId="1B64130C" w14:textId="60A718E4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 xml:space="preserve">опечатать складские и другие служебные помещения при уходе членов </w:t>
      </w:r>
      <w:r w:rsidR="001A32F0" w:rsidRPr="00936DF0">
        <w:rPr>
          <w:rFonts w:cstheme="minorHAnsi"/>
          <w:sz w:val="26"/>
          <w:szCs w:val="26"/>
          <w:lang w:val="ru-RU"/>
        </w:rPr>
        <w:t>к</w:t>
      </w:r>
      <w:r w:rsidR="009723AB" w:rsidRPr="00936DF0">
        <w:rPr>
          <w:rFonts w:cstheme="minorHAnsi"/>
          <w:sz w:val="26"/>
          <w:szCs w:val="26"/>
          <w:lang w:val="ru-RU"/>
        </w:rPr>
        <w:t>омиссии, если инвентаризация проводится в течение нескольких дней.</w:t>
      </w:r>
    </w:p>
    <w:p w14:paraId="2A8C9B25" w14:textId="77777777" w:rsidR="001A32F0" w:rsidRPr="00936DF0" w:rsidRDefault="001A32F0" w:rsidP="000514DA">
      <w:pPr>
        <w:spacing w:before="0" w:beforeAutospacing="0" w:after="0" w:afterAutospacing="0" w:line="276" w:lineRule="auto"/>
        <w:ind w:right="180" w:firstLine="567"/>
        <w:jc w:val="both"/>
        <w:rPr>
          <w:rFonts w:cstheme="minorHAnsi"/>
          <w:sz w:val="26"/>
          <w:szCs w:val="26"/>
          <w:lang w:val="ru-RU"/>
        </w:rPr>
      </w:pPr>
    </w:p>
    <w:p w14:paraId="693B6256" w14:textId="21870F77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 xml:space="preserve">8. Ответственность </w:t>
      </w:r>
      <w:r w:rsidR="001A32F0" w:rsidRPr="00936DF0">
        <w:rPr>
          <w:rFonts w:cstheme="minorHAnsi"/>
          <w:spacing w:val="-2"/>
          <w:sz w:val="26"/>
          <w:szCs w:val="26"/>
          <w:lang w:val="ru-RU"/>
        </w:rPr>
        <w:t>к</w:t>
      </w:r>
      <w:r w:rsidRPr="00936DF0">
        <w:rPr>
          <w:rFonts w:cstheme="minorHAnsi"/>
          <w:spacing w:val="-2"/>
          <w:sz w:val="26"/>
          <w:szCs w:val="26"/>
          <w:lang w:val="ru-RU"/>
        </w:rPr>
        <w:t>омиссии</w:t>
      </w:r>
    </w:p>
    <w:p w14:paraId="2638792D" w14:textId="77777777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8.1.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>Комиссия несет ответственность:</w:t>
      </w:r>
    </w:p>
    <w:p w14:paraId="5F8D7775" w14:textId="378811DB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за полноту и точность внесения в инвентаризационные описи (сличительные</w:t>
      </w:r>
      <w:r w:rsidR="00CD4A22">
        <w:rPr>
          <w:rFonts w:cstheme="minorHAnsi"/>
          <w:sz w:val="26"/>
          <w:szCs w:val="26"/>
          <w:lang w:val="ru-RU"/>
        </w:rPr>
        <w:t xml:space="preserve"> </w:t>
      </w:r>
      <w:r w:rsidR="009723AB" w:rsidRPr="00936DF0">
        <w:rPr>
          <w:rFonts w:cstheme="minorHAnsi"/>
          <w:sz w:val="26"/>
          <w:szCs w:val="26"/>
          <w:lang w:val="ru-RU"/>
        </w:rPr>
        <w:t>ведомости) данных о фактическом наличии (об остатках) объектов инвентаризации;</w:t>
      </w:r>
    </w:p>
    <w:p w14:paraId="512CA19D" w14:textId="0E8BE281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за правильность указания в инвентаризационных описях (сличительных ведомостях) признаков нефинансовых и финансовых активов (наименование, тип, марка и другие признаки);</w:t>
      </w:r>
    </w:p>
    <w:p w14:paraId="3840E345" w14:textId="01930EF9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contextualSpacing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- </w:t>
      </w:r>
      <w:r w:rsidR="009723AB" w:rsidRPr="00936DF0">
        <w:rPr>
          <w:rFonts w:cstheme="minorHAnsi"/>
          <w:sz w:val="26"/>
          <w:szCs w:val="26"/>
          <w:lang w:val="ru-RU"/>
        </w:rPr>
        <w:t>за сокрытие выявленных нарушений;</w:t>
      </w:r>
    </w:p>
    <w:p w14:paraId="2C5BA2BD" w14:textId="7BD71C7F" w:rsidR="00475C44" w:rsidRPr="00936DF0" w:rsidRDefault="00CC3290" w:rsidP="00936DF0">
      <w:pPr>
        <w:spacing w:before="0" w:beforeAutospacing="0" w:after="0" w:afterAutospacing="0" w:line="276" w:lineRule="auto"/>
        <w:ind w:right="180"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-</w:t>
      </w:r>
      <w:r w:rsidR="00CD4A22">
        <w:rPr>
          <w:rFonts w:cstheme="minorHAnsi"/>
          <w:sz w:val="26"/>
          <w:szCs w:val="26"/>
          <w:lang w:val="ru-RU"/>
        </w:rPr>
        <w:t xml:space="preserve"> </w:t>
      </w:r>
      <w:r w:rsidR="009723AB" w:rsidRPr="00936DF0">
        <w:rPr>
          <w:rFonts w:cstheme="minorHAnsi"/>
          <w:sz w:val="26"/>
          <w:szCs w:val="26"/>
          <w:lang w:val="ru-RU"/>
        </w:rPr>
        <w:t>за правильность и своевременность оформления результатов инвентаризации.</w:t>
      </w:r>
      <w:r w:rsidR="009723AB" w:rsidRPr="00936DF0">
        <w:rPr>
          <w:rFonts w:cstheme="minorHAnsi"/>
          <w:sz w:val="26"/>
          <w:szCs w:val="26"/>
        </w:rPr>
        <w:t> </w:t>
      </w:r>
    </w:p>
    <w:p w14:paraId="3881756F" w14:textId="77777777" w:rsidR="001A32F0" w:rsidRPr="00936DF0" w:rsidRDefault="001A32F0" w:rsidP="000514DA">
      <w:pPr>
        <w:spacing w:before="0" w:beforeAutospacing="0" w:after="0" w:afterAutospacing="0" w:line="276" w:lineRule="auto"/>
        <w:ind w:right="180" w:firstLine="567"/>
        <w:jc w:val="both"/>
        <w:rPr>
          <w:rFonts w:cstheme="minorHAnsi"/>
          <w:sz w:val="26"/>
          <w:szCs w:val="26"/>
          <w:lang w:val="ru-RU"/>
        </w:rPr>
      </w:pPr>
    </w:p>
    <w:p w14:paraId="527EE9E0" w14:textId="77777777" w:rsidR="00475C44" w:rsidRPr="00936DF0" w:rsidRDefault="009723AB" w:rsidP="000514DA">
      <w:pPr>
        <w:spacing w:before="0" w:beforeAutospacing="0" w:after="240" w:afterAutospacing="0" w:line="276" w:lineRule="auto"/>
        <w:jc w:val="center"/>
        <w:rPr>
          <w:rFonts w:cstheme="minorHAnsi"/>
          <w:spacing w:val="-2"/>
          <w:sz w:val="26"/>
          <w:szCs w:val="26"/>
          <w:lang w:val="ru-RU"/>
        </w:rPr>
      </w:pPr>
      <w:r w:rsidRPr="00936DF0">
        <w:rPr>
          <w:rFonts w:cstheme="minorHAnsi"/>
          <w:spacing w:val="-2"/>
          <w:sz w:val="26"/>
          <w:szCs w:val="26"/>
          <w:lang w:val="ru-RU"/>
        </w:rPr>
        <w:t>9. Заключительные положения</w:t>
      </w:r>
    </w:p>
    <w:p w14:paraId="69DF1F92" w14:textId="1E4CE94F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9.1. Все изменения и дополнения к настоящему положению утверждаются руководителем </w:t>
      </w:r>
      <w:r w:rsidR="00CD4A22">
        <w:rPr>
          <w:rFonts w:cstheme="minorHAnsi"/>
          <w:sz w:val="26"/>
          <w:szCs w:val="26"/>
          <w:lang w:val="ru-RU"/>
        </w:rPr>
        <w:t>учреждения</w:t>
      </w:r>
      <w:r w:rsidRPr="00936DF0">
        <w:rPr>
          <w:rFonts w:cstheme="minorHAnsi"/>
          <w:sz w:val="26"/>
          <w:szCs w:val="26"/>
          <w:lang w:val="ru-RU"/>
        </w:rPr>
        <w:t>.</w:t>
      </w:r>
    </w:p>
    <w:p w14:paraId="2FCB2524" w14:textId="0D1FF9C6" w:rsidR="00475C44" w:rsidRPr="00936DF0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 xml:space="preserve">9.2. Если в результате изменения действующего законодательства </w:t>
      </w:r>
      <w:r w:rsidR="00D37E86" w:rsidRPr="00936DF0">
        <w:rPr>
          <w:rFonts w:cstheme="minorHAnsi"/>
          <w:sz w:val="26"/>
          <w:szCs w:val="26"/>
          <w:lang w:val="ru-RU"/>
        </w:rPr>
        <w:t>Российской Федерации</w:t>
      </w:r>
      <w:r w:rsidRPr="00936DF0">
        <w:rPr>
          <w:rFonts w:cstheme="minorHAnsi"/>
          <w:sz w:val="26"/>
          <w:szCs w:val="26"/>
          <w:lang w:val="ru-RU"/>
        </w:rPr>
        <w:t xml:space="preserve">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</w:t>
      </w:r>
      <w:r w:rsidR="00D56D43" w:rsidRPr="00936DF0">
        <w:rPr>
          <w:rFonts w:cstheme="minorHAnsi"/>
          <w:sz w:val="26"/>
          <w:szCs w:val="26"/>
          <w:lang w:val="ru-RU"/>
        </w:rPr>
        <w:t>ийской Федерации</w:t>
      </w:r>
      <w:r w:rsidRPr="00936DF0">
        <w:rPr>
          <w:rFonts w:cstheme="minorHAnsi"/>
          <w:sz w:val="26"/>
          <w:szCs w:val="26"/>
          <w:lang w:val="ru-RU"/>
        </w:rPr>
        <w:t>.</w:t>
      </w:r>
    </w:p>
    <w:p w14:paraId="1F5CAEA5" w14:textId="08825A1E" w:rsidR="00475C44" w:rsidRPr="000514DA" w:rsidRDefault="009723AB" w:rsidP="00936DF0">
      <w:pPr>
        <w:spacing w:before="0" w:beforeAutospacing="0" w:after="0" w:afterAutospacing="0" w:line="276" w:lineRule="auto"/>
        <w:ind w:firstLine="709"/>
        <w:jc w:val="both"/>
        <w:rPr>
          <w:rFonts w:cstheme="minorHAnsi"/>
          <w:sz w:val="26"/>
          <w:szCs w:val="26"/>
          <w:lang w:val="ru-RU"/>
        </w:rPr>
      </w:pPr>
      <w:r w:rsidRPr="00936DF0">
        <w:rPr>
          <w:rFonts w:cstheme="minorHAnsi"/>
          <w:sz w:val="26"/>
          <w:szCs w:val="26"/>
          <w:lang w:val="ru-RU"/>
        </w:rPr>
        <w:t>9.3.</w:t>
      </w:r>
      <w:r w:rsidRPr="00936DF0">
        <w:rPr>
          <w:rFonts w:cstheme="minorHAnsi"/>
          <w:sz w:val="26"/>
          <w:szCs w:val="26"/>
        </w:rPr>
        <w:t> </w:t>
      </w:r>
      <w:r w:rsidRPr="00936DF0">
        <w:rPr>
          <w:rFonts w:cstheme="minorHAnsi"/>
          <w:sz w:val="26"/>
          <w:szCs w:val="26"/>
          <w:lang w:val="ru-RU"/>
        </w:rPr>
        <w:t xml:space="preserve">Хранение документов по результатам инвентаризации осуществляется </w:t>
      </w:r>
      <w:r w:rsidR="00CD4A22">
        <w:rPr>
          <w:rFonts w:cstheme="minorHAnsi"/>
          <w:sz w:val="26"/>
          <w:szCs w:val="26"/>
          <w:lang w:val="ru-RU"/>
        </w:rPr>
        <w:t>в архиве учреждения</w:t>
      </w:r>
      <w:r w:rsidRPr="00936DF0">
        <w:rPr>
          <w:rFonts w:cstheme="minorHAnsi"/>
          <w:sz w:val="26"/>
          <w:szCs w:val="26"/>
          <w:lang w:val="ru-RU"/>
        </w:rPr>
        <w:t>.</w:t>
      </w:r>
    </w:p>
    <w:sectPr w:rsidR="00475C44" w:rsidRPr="000514DA" w:rsidSect="00FB0E69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25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2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F7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025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60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27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E4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71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D2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44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B1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73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63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E0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  <w:num w:numId="14">
    <w:abstractNumId w:val="1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14DA"/>
    <w:rsid w:val="00117915"/>
    <w:rsid w:val="0017742B"/>
    <w:rsid w:val="001A32F0"/>
    <w:rsid w:val="001B2DFF"/>
    <w:rsid w:val="0021569D"/>
    <w:rsid w:val="00224570"/>
    <w:rsid w:val="002D33B1"/>
    <w:rsid w:val="002D3591"/>
    <w:rsid w:val="003514A0"/>
    <w:rsid w:val="003905D4"/>
    <w:rsid w:val="003C26B7"/>
    <w:rsid w:val="00402ABF"/>
    <w:rsid w:val="004169BE"/>
    <w:rsid w:val="004213B9"/>
    <w:rsid w:val="004350AC"/>
    <w:rsid w:val="00475C44"/>
    <w:rsid w:val="004909D7"/>
    <w:rsid w:val="004A16AB"/>
    <w:rsid w:val="004E4814"/>
    <w:rsid w:val="004F7E17"/>
    <w:rsid w:val="00550C7C"/>
    <w:rsid w:val="005843AC"/>
    <w:rsid w:val="005A05CE"/>
    <w:rsid w:val="005B5468"/>
    <w:rsid w:val="0061578A"/>
    <w:rsid w:val="00625FA3"/>
    <w:rsid w:val="00653AF6"/>
    <w:rsid w:val="006A6F9E"/>
    <w:rsid w:val="006D0DF8"/>
    <w:rsid w:val="00777F1E"/>
    <w:rsid w:val="007956B0"/>
    <w:rsid w:val="007A6808"/>
    <w:rsid w:val="007E2728"/>
    <w:rsid w:val="00813B36"/>
    <w:rsid w:val="0084057A"/>
    <w:rsid w:val="008431CB"/>
    <w:rsid w:val="008649BD"/>
    <w:rsid w:val="00865657"/>
    <w:rsid w:val="008F0EBD"/>
    <w:rsid w:val="009146CC"/>
    <w:rsid w:val="00936DF0"/>
    <w:rsid w:val="009435A4"/>
    <w:rsid w:val="00952372"/>
    <w:rsid w:val="00955B21"/>
    <w:rsid w:val="0096597A"/>
    <w:rsid w:val="009723AB"/>
    <w:rsid w:val="009815EE"/>
    <w:rsid w:val="009D2B1E"/>
    <w:rsid w:val="009D3FD9"/>
    <w:rsid w:val="00A17D8C"/>
    <w:rsid w:val="00A55236"/>
    <w:rsid w:val="00A85B61"/>
    <w:rsid w:val="00B0405E"/>
    <w:rsid w:val="00B17D58"/>
    <w:rsid w:val="00B329EE"/>
    <w:rsid w:val="00B51985"/>
    <w:rsid w:val="00B5223D"/>
    <w:rsid w:val="00B65443"/>
    <w:rsid w:val="00B714D6"/>
    <w:rsid w:val="00B73A5A"/>
    <w:rsid w:val="00C542A8"/>
    <w:rsid w:val="00C575A0"/>
    <w:rsid w:val="00C656A1"/>
    <w:rsid w:val="00CC3290"/>
    <w:rsid w:val="00CD4A22"/>
    <w:rsid w:val="00CD657B"/>
    <w:rsid w:val="00D37E86"/>
    <w:rsid w:val="00D56D43"/>
    <w:rsid w:val="00DD6F80"/>
    <w:rsid w:val="00E25553"/>
    <w:rsid w:val="00E438A1"/>
    <w:rsid w:val="00E76D46"/>
    <w:rsid w:val="00EA4C3C"/>
    <w:rsid w:val="00EA4CCE"/>
    <w:rsid w:val="00F01E19"/>
    <w:rsid w:val="00F34BBA"/>
    <w:rsid w:val="00FB0E69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233E"/>
  <w15:docId w15:val="{FD91BFCC-0F84-4062-BB22-B24E3AA2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490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909D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09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09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09D7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3C26B7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0F61-D8E4-4971-B672-79BF45F3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Наталия Валерьевна (user_cbu719)</dc:creator>
  <dc:description>Подготовлено экспертами Группы Актион</dc:description>
  <cp:lastModifiedBy>Бакланова Юлия Петровна</cp:lastModifiedBy>
  <cp:revision>6</cp:revision>
  <cp:lastPrinted>2025-08-19T05:55:00Z</cp:lastPrinted>
  <dcterms:created xsi:type="dcterms:W3CDTF">2025-10-30T05:45:00Z</dcterms:created>
  <dcterms:modified xsi:type="dcterms:W3CDTF">2025-11-12T10:43:00Z</dcterms:modified>
</cp:coreProperties>
</file>