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5E" w:rsidRDefault="002B4AB0" w:rsidP="00B8625E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УТВЕРЖДЕНЫ</w:t>
      </w:r>
    </w:p>
    <w:p w:rsidR="00B8625E" w:rsidRDefault="00B8625E" w:rsidP="00B8625E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приказом ГКУ НСО ЦСПН Убинского района</w:t>
      </w:r>
    </w:p>
    <w:p w:rsidR="00424982" w:rsidRPr="00F02E21" w:rsidRDefault="0022410C" w:rsidP="00B8625E">
      <w:pPr>
        <w:jc w:val="right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szCs w:val="28"/>
          <w:lang w:eastAsia="ar-SA"/>
        </w:rPr>
        <w:t>от «07» апреля 2025 г.    № 8</w:t>
      </w:r>
    </w:p>
    <w:p w:rsidR="00F02E21" w:rsidRPr="00F02E21" w:rsidRDefault="00F02E21" w:rsidP="00045F2C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b/>
          <w:bCs/>
          <w:color w:val="000000"/>
          <w:sz w:val="24"/>
          <w:szCs w:val="24"/>
          <w:lang w:eastAsia="en-US"/>
        </w:rPr>
        <w:t>Правила</w:t>
      </w:r>
    </w:p>
    <w:p w:rsidR="0040583B" w:rsidRPr="00424982" w:rsidRDefault="0040583B" w:rsidP="0077640B">
      <w:pPr>
        <w:ind w:firstLine="0"/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>работы с обезличенными</w:t>
      </w:r>
      <w:bookmarkStart w:id="0" w:name="YANDEX_211"/>
      <w:bookmarkEnd w:id="0"/>
      <w:r w:rsidRPr="00424982">
        <w:rPr>
          <w:rFonts w:eastAsia="Arial Unicode MS"/>
          <w:b/>
          <w:bCs/>
          <w:color w:val="000000"/>
          <w:sz w:val="24"/>
          <w:szCs w:val="24"/>
          <w:lang w:eastAsia="en-US"/>
        </w:rPr>
        <w:t xml:space="preserve"> данными</w:t>
      </w:r>
    </w:p>
    <w:p w:rsidR="007E6698" w:rsidRPr="00F02E21" w:rsidRDefault="007E6698" w:rsidP="0040583B">
      <w:pPr>
        <w:jc w:val="center"/>
        <w:rPr>
          <w:rFonts w:eastAsia="Arial Unicode MS"/>
          <w:bCs/>
          <w:color w:val="000000"/>
          <w:sz w:val="24"/>
          <w:szCs w:val="24"/>
          <w:lang w:eastAsia="en-US"/>
        </w:rPr>
      </w:pPr>
    </w:p>
    <w:p w:rsidR="0040583B" w:rsidRPr="00225812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В соответствии с Федеральным законом от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27.07.2006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№ 152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-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ФЗ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«О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225812">
        <w:rPr>
          <w:rFonts w:eastAsia="Arial Unicode MS"/>
          <w:color w:val="000000"/>
          <w:sz w:val="24"/>
          <w:szCs w:val="24"/>
          <w:lang w:eastAsia="en-US"/>
        </w:rPr>
        <w:t>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40583B" w:rsidRPr="00225812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Дире</w:t>
      </w:r>
      <w:r w:rsidR="005940DC">
        <w:rPr>
          <w:rFonts w:eastAsia="Arial Unicode MS"/>
          <w:color w:val="000000"/>
          <w:sz w:val="24"/>
          <w:szCs w:val="24"/>
          <w:lang w:eastAsia="en-US"/>
        </w:rPr>
        <w:t>ктор ГКУ НСО ЦСПН Убинского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 района</w:t>
      </w:r>
      <w:r w:rsidR="007E6698" w:rsidRPr="00225812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>принимает решение о необходимости обезличивания персональных данных.</w:t>
      </w:r>
    </w:p>
    <w:p w:rsidR="0040583B" w:rsidRPr="00225812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>Специалисты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, непосредственно осуществляющие обработку </w:t>
      </w:r>
      <w:r w:rsidR="0040583B" w:rsidRPr="006F32E1">
        <w:rPr>
          <w:rFonts w:eastAsia="Arial Unicode MS"/>
          <w:color w:val="000000"/>
          <w:sz w:val="24"/>
          <w:szCs w:val="24"/>
          <w:lang w:eastAsia="en-US"/>
        </w:rPr>
        <w:t>персональных данных, готовят предложения по обезличиванию персональных данных</w:t>
      </w:r>
      <w:r w:rsidR="006F32E1" w:rsidRPr="006F32E1">
        <w:rPr>
          <w:rFonts w:eastAsia="Arial Unicode MS"/>
          <w:color w:val="000000"/>
          <w:sz w:val="24"/>
          <w:szCs w:val="24"/>
          <w:lang w:eastAsia="en-US"/>
        </w:rPr>
        <w:t>,</w:t>
      </w:r>
      <w:r w:rsidR="00472DCA" w:rsidRPr="006F32E1">
        <w:rPr>
          <w:rFonts w:eastAsia="Arial Unicode MS"/>
          <w:color w:val="000000"/>
          <w:sz w:val="24"/>
          <w:szCs w:val="24"/>
          <w:lang w:eastAsia="en-US"/>
        </w:rPr>
        <w:t xml:space="preserve"> включающие </w:t>
      </w:r>
      <w:r w:rsidR="0040583B" w:rsidRPr="006F32E1">
        <w:rPr>
          <w:rFonts w:eastAsia="Arial Unicode MS"/>
          <w:color w:val="000000"/>
          <w:sz w:val="24"/>
          <w:szCs w:val="24"/>
          <w:lang w:eastAsia="en-US"/>
        </w:rPr>
        <w:t>обоснование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 такой необходимости и способ</w:t>
      </w:r>
      <w:r w:rsidR="00472DCA">
        <w:rPr>
          <w:rFonts w:eastAsia="Arial Unicode MS"/>
          <w:color w:val="000000"/>
          <w:sz w:val="24"/>
          <w:szCs w:val="24"/>
          <w:lang w:eastAsia="en-US"/>
        </w:rPr>
        <w:t>ы</w:t>
      </w:r>
      <w:r w:rsidR="0040583B" w:rsidRPr="00225812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обезличивания.</w:t>
      </w:r>
    </w:p>
    <w:p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225812">
        <w:rPr>
          <w:rFonts w:eastAsia="Arial Unicode MS"/>
          <w:color w:val="000000"/>
          <w:sz w:val="24"/>
          <w:szCs w:val="24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40583B" w:rsidRPr="00E0626C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В </w:t>
      </w:r>
      <w:r w:rsidR="005940DC" w:rsidRPr="00E0626C">
        <w:rPr>
          <w:sz w:val="24"/>
          <w:szCs w:val="24"/>
        </w:rPr>
        <w:t>ГКУ НСО ЦСПН Убинского</w:t>
      </w:r>
      <w:r w:rsidR="00F06593" w:rsidRPr="00E0626C">
        <w:rPr>
          <w:sz w:val="24"/>
          <w:szCs w:val="24"/>
        </w:rPr>
        <w:t xml:space="preserve"> района</w:t>
      </w:r>
      <w:r w:rsidR="007E6698" w:rsidRPr="00E0626C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E0626C">
        <w:rPr>
          <w:rFonts w:eastAsia="Arial Unicode MS"/>
          <w:color w:val="000000"/>
          <w:sz w:val="24"/>
          <w:szCs w:val="24"/>
          <w:lang w:eastAsia="en-US"/>
        </w:rPr>
        <w:t>применяются следующие способы</w:t>
      </w:r>
      <w:bookmarkStart w:id="1" w:name="YANDEX_219"/>
      <w:bookmarkEnd w:id="1"/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 обезличивания:</w:t>
      </w:r>
    </w:p>
    <w:p w:rsidR="002149E4" w:rsidRPr="00E0626C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метод введения идентификаторов </w:t>
      </w:r>
      <w:r w:rsidR="007E6698" w:rsidRPr="00E0626C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2149E4" w:rsidRPr="00E0626C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метод изменения состава или семантики </w:t>
      </w:r>
      <w:r w:rsidR="007E6698" w:rsidRPr="00E0626C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2149E4" w:rsidRPr="00E0626C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метод декомпозиции </w:t>
      </w:r>
      <w:r w:rsidR="007E6698" w:rsidRPr="00E0626C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2149E4" w:rsidRPr="00E0626C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метод перемешивания </w:t>
      </w:r>
      <w:r w:rsidR="007E6698" w:rsidRPr="00E0626C">
        <w:rPr>
          <w:rFonts w:eastAsia="Arial Unicode MS"/>
          <w:color w:val="000000"/>
          <w:sz w:val="24"/>
          <w:szCs w:val="24"/>
          <w:lang w:eastAsia="en-US"/>
        </w:rPr>
        <w:t>–</w:t>
      </w:r>
      <w:r w:rsidRPr="00E0626C">
        <w:rPr>
          <w:rFonts w:eastAsia="Arial Unicode MS"/>
          <w:color w:val="000000"/>
          <w:sz w:val="24"/>
          <w:szCs w:val="24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:rsidR="002149E4" w:rsidRPr="006F32E1" w:rsidRDefault="002149E4" w:rsidP="002149E4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Выбор и применение конкретного метода осуществляется в соответствии с Методическими рекомендациями по применению приказа </w:t>
      </w:r>
      <w:proofErr w:type="spellStart"/>
      <w:r w:rsidRPr="006F32E1">
        <w:rPr>
          <w:rFonts w:eastAsia="Arial Unicode MS"/>
          <w:color w:val="000000"/>
          <w:sz w:val="24"/>
          <w:szCs w:val="24"/>
          <w:lang w:eastAsia="en-US"/>
        </w:rPr>
        <w:t>Роскомнадзора</w:t>
      </w:r>
      <w:proofErr w:type="spellEnd"/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 от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0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5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.09.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2013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№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996</w:t>
      </w:r>
      <w:r w:rsidR="00F06593">
        <w:rPr>
          <w:rFonts w:eastAsia="Arial Unicode MS"/>
          <w:color w:val="000000"/>
          <w:sz w:val="24"/>
          <w:szCs w:val="24"/>
          <w:lang w:eastAsia="en-US"/>
        </w:rPr>
        <w:t> 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«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Об утверждении требований и методов по обезличиванию персональных данных</w:t>
      </w:r>
      <w:r w:rsidR="007E6698">
        <w:rPr>
          <w:rFonts w:eastAsia="Arial Unicode MS"/>
          <w:color w:val="000000"/>
          <w:sz w:val="24"/>
          <w:szCs w:val="24"/>
          <w:lang w:eastAsia="en-US"/>
        </w:rPr>
        <w:t>»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.</w:t>
      </w:r>
    </w:p>
    <w:p w:rsidR="0040583B" w:rsidRPr="006F32E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6F32E1">
        <w:rPr>
          <w:rFonts w:eastAsia="Arial Unicode MS"/>
          <w:color w:val="000000"/>
          <w:sz w:val="24"/>
          <w:szCs w:val="24"/>
          <w:lang w:eastAsia="en-US"/>
        </w:rPr>
        <w:t xml:space="preserve">Обезличивание персональных данных осуществляют </w:t>
      </w:r>
      <w:r w:rsidR="00225812" w:rsidRPr="006F32E1">
        <w:rPr>
          <w:rFonts w:eastAsia="Arial Unicode MS"/>
          <w:color w:val="000000"/>
          <w:sz w:val="24"/>
          <w:szCs w:val="24"/>
          <w:lang w:eastAsia="en-US"/>
        </w:rPr>
        <w:t>сотрудники</w:t>
      </w:r>
      <w:r w:rsidRPr="006F32E1">
        <w:rPr>
          <w:rFonts w:eastAsia="Arial Unicode MS"/>
          <w:color w:val="000000"/>
          <w:sz w:val="24"/>
          <w:szCs w:val="24"/>
          <w:lang w:eastAsia="en-US"/>
        </w:rPr>
        <w:t>, ответственные за проведение мероприятий по обезличиванию обрабатываемых персональных данных.</w:t>
      </w:r>
    </w:p>
    <w:p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</w:t>
      </w:r>
      <w:bookmarkStart w:id="2" w:name="YANDEX_248"/>
      <w:bookmarkEnd w:id="2"/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 персональные </w:t>
      </w:r>
      <w:bookmarkStart w:id="3" w:name="YANDEX_249"/>
      <w:bookmarkEnd w:id="3"/>
      <w:r w:rsidRPr="00F02E21">
        <w:rPr>
          <w:rFonts w:eastAsia="Arial Unicode MS"/>
          <w:color w:val="000000"/>
          <w:sz w:val="24"/>
          <w:szCs w:val="24"/>
          <w:lang w:eastAsia="en-US"/>
        </w:rPr>
        <w:t>данные не подлежат разглашению.</w:t>
      </w:r>
    </w:p>
    <w:p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парольной политики;</w:t>
      </w:r>
    </w:p>
    <w:p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 xml:space="preserve">антивирусной политики; </w:t>
      </w:r>
    </w:p>
    <w:p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работы со съемными носителями (если они используются);</w:t>
      </w:r>
    </w:p>
    <w:p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резервного копирования;</w:t>
      </w:r>
    </w:p>
    <w:p w:rsidR="0040583B" w:rsidRPr="00F02E21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доступа в помещения, где расположены элементы информационных систем.</w:t>
      </w:r>
    </w:p>
    <w:p w:rsidR="0040583B" w:rsidRPr="00F02E21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F02E21">
        <w:rPr>
          <w:rFonts w:eastAsia="Arial Unicode MS"/>
          <w:color w:val="000000"/>
          <w:sz w:val="24"/>
          <w:szCs w:val="24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40583B" w:rsidRPr="00F02E21" w:rsidRDefault="0040583B" w:rsidP="0068318C">
      <w:pPr>
        <w:pStyle w:val="af7"/>
        <w:numPr>
          <w:ilvl w:val="0"/>
          <w:numId w:val="26"/>
        </w:numPr>
        <w:ind w:left="1418" w:hanging="709"/>
        <w:jc w:val="both"/>
        <w:rPr>
          <w:rFonts w:eastAsia="Arial Unicode MS"/>
          <w:color w:val="000000"/>
          <w:sz w:val="24"/>
          <w:szCs w:val="24"/>
          <w:lang w:eastAsia="en-US"/>
        </w:rPr>
      </w:pPr>
      <w:bookmarkStart w:id="4" w:name="_GoBack"/>
      <w:r w:rsidRPr="00F02E21">
        <w:rPr>
          <w:rFonts w:eastAsia="Arial Unicode MS"/>
          <w:color w:val="000000"/>
          <w:sz w:val="24"/>
          <w:szCs w:val="24"/>
          <w:lang w:eastAsia="en-US"/>
        </w:rPr>
        <w:t>правил хранения бумажных носителей;</w:t>
      </w:r>
    </w:p>
    <w:p w:rsidR="0040583B" w:rsidRPr="0068318C" w:rsidRDefault="00225812" w:rsidP="0068318C">
      <w:pPr>
        <w:pStyle w:val="af7"/>
        <w:numPr>
          <w:ilvl w:val="0"/>
          <w:numId w:val="26"/>
        </w:numPr>
        <w:tabs>
          <w:tab w:val="left" w:pos="8364"/>
        </w:tabs>
        <w:ind w:left="1418" w:hanging="709"/>
        <w:rPr>
          <w:bCs/>
          <w:color w:val="000000"/>
          <w:spacing w:val="-5"/>
          <w:sz w:val="24"/>
          <w:szCs w:val="24"/>
        </w:rPr>
      </w:pPr>
      <w:r w:rsidRPr="0068318C">
        <w:rPr>
          <w:rFonts w:eastAsia="Arial Unicode MS"/>
          <w:color w:val="000000"/>
          <w:sz w:val="24"/>
          <w:szCs w:val="24"/>
          <w:lang w:eastAsia="en-US"/>
        </w:rPr>
        <w:t>п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равил доступа к обезличенным персональным данным и в помещения, где</w:t>
      </w:r>
      <w:r w:rsidRPr="0068318C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они</w:t>
      </w:r>
      <w:r w:rsidRPr="0068318C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r w:rsidR="0040583B" w:rsidRPr="0068318C">
        <w:rPr>
          <w:rFonts w:eastAsia="Arial Unicode MS"/>
          <w:color w:val="000000"/>
          <w:sz w:val="24"/>
          <w:szCs w:val="24"/>
          <w:lang w:eastAsia="en-US"/>
        </w:rPr>
        <w:t>хранятся.</w:t>
      </w:r>
      <w:bookmarkEnd w:id="4"/>
    </w:p>
    <w:sectPr w:rsidR="0040583B" w:rsidRPr="0068318C" w:rsidSect="006F0BE2">
      <w:pgSz w:w="11906" w:h="16838" w:code="9"/>
      <w:pgMar w:top="851" w:right="850" w:bottom="709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D4" w:rsidRDefault="00712BD4">
      <w:r>
        <w:separator/>
      </w:r>
    </w:p>
  </w:endnote>
  <w:endnote w:type="continuationSeparator" w:id="0">
    <w:p w:rsidR="00712BD4" w:rsidRDefault="0071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D4" w:rsidRDefault="00712BD4">
      <w:r>
        <w:separator/>
      </w:r>
    </w:p>
  </w:footnote>
  <w:footnote w:type="continuationSeparator" w:id="0">
    <w:p w:rsidR="00712BD4" w:rsidRDefault="0071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60414"/>
    <w:multiLevelType w:val="hybridMultilevel"/>
    <w:tmpl w:val="912A989C"/>
    <w:lvl w:ilvl="0" w:tplc="A4D85EC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40291"/>
    <w:multiLevelType w:val="hybridMultilevel"/>
    <w:tmpl w:val="DD8C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85AF3"/>
    <w:multiLevelType w:val="hybridMultilevel"/>
    <w:tmpl w:val="FE0806AA"/>
    <w:lvl w:ilvl="0" w:tplc="4BE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5523FD"/>
    <w:multiLevelType w:val="hybridMultilevel"/>
    <w:tmpl w:val="D4AEA2BA"/>
    <w:lvl w:ilvl="0" w:tplc="4B6E3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F1516"/>
    <w:multiLevelType w:val="hybridMultilevel"/>
    <w:tmpl w:val="BB1484E6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72C1E"/>
    <w:multiLevelType w:val="hybridMultilevel"/>
    <w:tmpl w:val="81ECCDF0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21"/>
  </w:num>
  <w:num w:numId="6">
    <w:abstractNumId w:val="17"/>
  </w:num>
  <w:num w:numId="7">
    <w:abstractNumId w:val="4"/>
  </w:num>
  <w:num w:numId="8">
    <w:abstractNumId w:val="10"/>
  </w:num>
  <w:num w:numId="9">
    <w:abstractNumId w:val="8"/>
  </w:num>
  <w:num w:numId="10">
    <w:abstractNumId w:val="25"/>
  </w:num>
  <w:num w:numId="11">
    <w:abstractNumId w:val="20"/>
  </w:num>
  <w:num w:numId="12">
    <w:abstractNumId w:val="23"/>
  </w:num>
  <w:num w:numId="13">
    <w:abstractNumId w:val="7"/>
  </w:num>
  <w:num w:numId="14">
    <w:abstractNumId w:val="22"/>
  </w:num>
  <w:num w:numId="15">
    <w:abstractNumId w:val="5"/>
  </w:num>
  <w:num w:numId="16">
    <w:abstractNumId w:val="1"/>
  </w:num>
  <w:num w:numId="17">
    <w:abstractNumId w:val="12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5"/>
  </w:num>
  <w:num w:numId="23">
    <w:abstractNumId w:val="19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B2A"/>
    <w:rsid w:val="00002A4D"/>
    <w:rsid w:val="00012CC0"/>
    <w:rsid w:val="00013D6E"/>
    <w:rsid w:val="00015B42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5F2C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097"/>
    <w:rsid w:val="000B63C7"/>
    <w:rsid w:val="000B675F"/>
    <w:rsid w:val="000C019F"/>
    <w:rsid w:val="000C0931"/>
    <w:rsid w:val="000C159F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5E8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49E4"/>
    <w:rsid w:val="002161D0"/>
    <w:rsid w:val="002177AC"/>
    <w:rsid w:val="0022410C"/>
    <w:rsid w:val="00225812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433"/>
    <w:rsid w:val="00270EB4"/>
    <w:rsid w:val="00271396"/>
    <w:rsid w:val="002752DC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4AB0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637"/>
    <w:rsid w:val="00370C8C"/>
    <w:rsid w:val="0037143D"/>
    <w:rsid w:val="00374623"/>
    <w:rsid w:val="00374DA5"/>
    <w:rsid w:val="0037502B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67C1"/>
    <w:rsid w:val="003E7134"/>
    <w:rsid w:val="003F7B81"/>
    <w:rsid w:val="004028A7"/>
    <w:rsid w:val="00404C1E"/>
    <w:rsid w:val="004052EA"/>
    <w:rsid w:val="0040547B"/>
    <w:rsid w:val="0040583B"/>
    <w:rsid w:val="0041139B"/>
    <w:rsid w:val="00413C76"/>
    <w:rsid w:val="00424982"/>
    <w:rsid w:val="00424B38"/>
    <w:rsid w:val="00426936"/>
    <w:rsid w:val="0043037F"/>
    <w:rsid w:val="00430DEE"/>
    <w:rsid w:val="004329A9"/>
    <w:rsid w:val="004366B1"/>
    <w:rsid w:val="00441E22"/>
    <w:rsid w:val="0044351C"/>
    <w:rsid w:val="00443677"/>
    <w:rsid w:val="00447823"/>
    <w:rsid w:val="0045033D"/>
    <w:rsid w:val="004515D6"/>
    <w:rsid w:val="00461DC9"/>
    <w:rsid w:val="004701BE"/>
    <w:rsid w:val="00472DCA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02B7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3F6C"/>
    <w:rsid w:val="00575280"/>
    <w:rsid w:val="00580975"/>
    <w:rsid w:val="00580AD4"/>
    <w:rsid w:val="00580C0D"/>
    <w:rsid w:val="005918DD"/>
    <w:rsid w:val="005940DC"/>
    <w:rsid w:val="00597989"/>
    <w:rsid w:val="005A1ED0"/>
    <w:rsid w:val="005A217F"/>
    <w:rsid w:val="005A38EA"/>
    <w:rsid w:val="005B2F3C"/>
    <w:rsid w:val="005B4D8C"/>
    <w:rsid w:val="005C0AE2"/>
    <w:rsid w:val="005C467C"/>
    <w:rsid w:val="005C4FCB"/>
    <w:rsid w:val="005C5051"/>
    <w:rsid w:val="005D0270"/>
    <w:rsid w:val="005D1B1B"/>
    <w:rsid w:val="005D23C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14F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318C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9658C"/>
    <w:rsid w:val="006A1F4C"/>
    <w:rsid w:val="006A3C72"/>
    <w:rsid w:val="006A4C77"/>
    <w:rsid w:val="006B3087"/>
    <w:rsid w:val="006B483E"/>
    <w:rsid w:val="006C076D"/>
    <w:rsid w:val="006C150B"/>
    <w:rsid w:val="006C16F1"/>
    <w:rsid w:val="006C405A"/>
    <w:rsid w:val="006C669A"/>
    <w:rsid w:val="006D4F94"/>
    <w:rsid w:val="006E7295"/>
    <w:rsid w:val="006F0BE2"/>
    <w:rsid w:val="006F23BD"/>
    <w:rsid w:val="006F32E1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12BD4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7640B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698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0C8"/>
    <w:rsid w:val="00882EB5"/>
    <w:rsid w:val="00885453"/>
    <w:rsid w:val="00885C71"/>
    <w:rsid w:val="008864BB"/>
    <w:rsid w:val="00887581"/>
    <w:rsid w:val="008932F9"/>
    <w:rsid w:val="008956A5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6CE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4F74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408A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07E2A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409C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25E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707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0B35"/>
    <w:rsid w:val="00C067A7"/>
    <w:rsid w:val="00C13793"/>
    <w:rsid w:val="00C1648E"/>
    <w:rsid w:val="00C178C2"/>
    <w:rsid w:val="00C265C3"/>
    <w:rsid w:val="00C27BA3"/>
    <w:rsid w:val="00C30662"/>
    <w:rsid w:val="00C3072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478D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09E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31E7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4BCE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64A8"/>
    <w:rsid w:val="00D27A51"/>
    <w:rsid w:val="00D32F3B"/>
    <w:rsid w:val="00D34B49"/>
    <w:rsid w:val="00D34D4A"/>
    <w:rsid w:val="00D432DC"/>
    <w:rsid w:val="00D4449E"/>
    <w:rsid w:val="00D45739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80C"/>
    <w:rsid w:val="00D819E2"/>
    <w:rsid w:val="00D83332"/>
    <w:rsid w:val="00D843E5"/>
    <w:rsid w:val="00D862BD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0626C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42AC"/>
    <w:rsid w:val="00E859CB"/>
    <w:rsid w:val="00E86C43"/>
    <w:rsid w:val="00E93018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F60"/>
    <w:rsid w:val="00EC120C"/>
    <w:rsid w:val="00EC14B1"/>
    <w:rsid w:val="00EC253C"/>
    <w:rsid w:val="00EC2879"/>
    <w:rsid w:val="00EC647C"/>
    <w:rsid w:val="00ED1812"/>
    <w:rsid w:val="00ED3C99"/>
    <w:rsid w:val="00ED4E46"/>
    <w:rsid w:val="00ED71D3"/>
    <w:rsid w:val="00EE182A"/>
    <w:rsid w:val="00EE254B"/>
    <w:rsid w:val="00EE2F7E"/>
    <w:rsid w:val="00EE6CA2"/>
    <w:rsid w:val="00EE7B7A"/>
    <w:rsid w:val="00EF2B36"/>
    <w:rsid w:val="00F016F7"/>
    <w:rsid w:val="00F02CA0"/>
    <w:rsid w:val="00F02E21"/>
    <w:rsid w:val="00F0488E"/>
    <w:rsid w:val="00F05F64"/>
    <w:rsid w:val="00F06593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4CAA"/>
    <w:rsid w:val="00F76306"/>
    <w:rsid w:val="00F8066D"/>
    <w:rsid w:val="00F8313E"/>
    <w:rsid w:val="00F91F45"/>
    <w:rsid w:val="00F92272"/>
    <w:rsid w:val="00F9425D"/>
    <w:rsid w:val="00F94A77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9F94-B980-43E4-BCBF-F9D1FD7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</Template>
  <TotalTime>11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ЦСПН Убинского района ГКУ НСО</cp:lastModifiedBy>
  <cp:revision>14</cp:revision>
  <cp:lastPrinted>2025-04-10T08:28:00Z</cp:lastPrinted>
  <dcterms:created xsi:type="dcterms:W3CDTF">2025-02-28T05:51:00Z</dcterms:created>
  <dcterms:modified xsi:type="dcterms:W3CDTF">2025-07-15T09:55:00Z</dcterms:modified>
</cp:coreProperties>
</file>