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03" w:rsidRDefault="00891E03" w:rsidP="00891E03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к приказу</w:t>
      </w:r>
    </w:p>
    <w:p w:rsidR="00891E03" w:rsidRDefault="00891E03" w:rsidP="00891E0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2A657D">
        <w:rPr>
          <w:rFonts w:ascii="Times New Roman" w:hAnsi="Times New Roman"/>
          <w:sz w:val="24"/>
          <w:szCs w:val="24"/>
        </w:rPr>
        <w:t xml:space="preserve"> </w:t>
      </w:r>
      <w:r w:rsidR="00F75391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1239A">
        <w:rPr>
          <w:rFonts w:ascii="Times New Roman" w:hAnsi="Times New Roman"/>
          <w:sz w:val="24"/>
          <w:szCs w:val="24"/>
          <w:u w:val="single"/>
        </w:rPr>
        <w:t>01</w:t>
      </w:r>
      <w:r w:rsidR="0091415E">
        <w:rPr>
          <w:rFonts w:ascii="Times New Roman" w:hAnsi="Times New Roman"/>
          <w:sz w:val="24"/>
          <w:szCs w:val="24"/>
          <w:u w:val="single"/>
        </w:rPr>
        <w:t>.07</w:t>
      </w:r>
      <w:r w:rsidR="002A657D" w:rsidRPr="002A657D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9141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:rsidR="00891E03" w:rsidRDefault="00891E03" w:rsidP="00891E0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1E03" w:rsidRDefault="00891E03" w:rsidP="00891E03">
      <w:pPr>
        <w:jc w:val="right"/>
      </w:pPr>
    </w:p>
    <w:p w:rsidR="0091415E" w:rsidRPr="00542EB2" w:rsidRDefault="00891E03" w:rsidP="00542EB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42EB2">
        <w:rPr>
          <w:rFonts w:ascii="PT Astra Serif" w:hAnsi="PT Astra Serif"/>
          <w:b/>
          <w:sz w:val="28"/>
          <w:szCs w:val="28"/>
        </w:rPr>
        <w:t>Положение</w:t>
      </w:r>
    </w:p>
    <w:p w:rsidR="0091415E" w:rsidRPr="00542EB2" w:rsidRDefault="00891E03" w:rsidP="00542EB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42EB2">
        <w:rPr>
          <w:rFonts w:ascii="PT Astra Serif" w:hAnsi="PT Astra Serif"/>
          <w:b/>
          <w:sz w:val="28"/>
          <w:szCs w:val="28"/>
        </w:rPr>
        <w:t>об использовании простой электронной подписи для внутреннего</w:t>
      </w:r>
    </w:p>
    <w:p w:rsidR="0091415E" w:rsidRPr="00542EB2" w:rsidRDefault="00891E03" w:rsidP="00542EB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42EB2">
        <w:rPr>
          <w:rFonts w:ascii="PT Astra Serif" w:hAnsi="PT Astra Serif"/>
          <w:b/>
          <w:sz w:val="28"/>
          <w:szCs w:val="28"/>
        </w:rPr>
        <w:t xml:space="preserve">электронного документооборота </w:t>
      </w:r>
      <w:r w:rsidR="0091415E" w:rsidRPr="00542EB2">
        <w:rPr>
          <w:rFonts w:ascii="PT Astra Serif" w:hAnsi="PT Astra Serif"/>
          <w:b/>
          <w:sz w:val="28"/>
          <w:szCs w:val="28"/>
        </w:rPr>
        <w:t>в государственном казенном</w:t>
      </w:r>
    </w:p>
    <w:p w:rsidR="00891E03" w:rsidRDefault="0091415E" w:rsidP="00542EB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42EB2">
        <w:rPr>
          <w:rFonts w:ascii="PT Astra Serif" w:hAnsi="PT Astra Serif"/>
          <w:b/>
          <w:sz w:val="28"/>
          <w:szCs w:val="28"/>
        </w:rPr>
        <w:t>учреждении Новосибирской области «Центр социальной поддер</w:t>
      </w:r>
      <w:r w:rsidRPr="00542EB2">
        <w:rPr>
          <w:rFonts w:ascii="PT Astra Serif" w:hAnsi="PT Astra Serif"/>
          <w:b/>
          <w:sz w:val="28"/>
          <w:szCs w:val="28"/>
        </w:rPr>
        <w:t>ж</w:t>
      </w:r>
      <w:r w:rsidRPr="00542EB2">
        <w:rPr>
          <w:rFonts w:ascii="PT Astra Serif" w:hAnsi="PT Astra Serif"/>
          <w:b/>
          <w:sz w:val="28"/>
          <w:szCs w:val="28"/>
        </w:rPr>
        <w:t>ки</w:t>
      </w:r>
      <w:r w:rsidR="00542EB2">
        <w:rPr>
          <w:rFonts w:ascii="PT Astra Serif" w:hAnsi="PT Astra Serif"/>
          <w:b/>
          <w:sz w:val="28"/>
          <w:szCs w:val="28"/>
        </w:rPr>
        <w:t xml:space="preserve"> </w:t>
      </w:r>
      <w:r w:rsidRPr="00542EB2">
        <w:rPr>
          <w:rFonts w:ascii="PT Astra Serif" w:hAnsi="PT Astra Serif"/>
          <w:b/>
          <w:sz w:val="28"/>
          <w:szCs w:val="28"/>
        </w:rPr>
        <w:t>населения</w:t>
      </w:r>
      <w:r w:rsidR="00542EB2">
        <w:rPr>
          <w:rFonts w:ascii="PT Astra Serif" w:hAnsi="PT Astra Serif"/>
          <w:b/>
          <w:sz w:val="28"/>
          <w:szCs w:val="28"/>
        </w:rPr>
        <w:t xml:space="preserve"> </w:t>
      </w:r>
      <w:r w:rsidR="002D0B40">
        <w:rPr>
          <w:rFonts w:ascii="PT Astra Serif" w:hAnsi="PT Astra Serif"/>
          <w:b/>
          <w:sz w:val="28"/>
          <w:szCs w:val="28"/>
        </w:rPr>
        <w:t>Колыванского района</w:t>
      </w:r>
      <w:r w:rsidRPr="00542EB2">
        <w:rPr>
          <w:rFonts w:ascii="PT Astra Serif" w:hAnsi="PT Astra Serif"/>
          <w:b/>
          <w:sz w:val="28"/>
          <w:szCs w:val="28"/>
        </w:rPr>
        <w:t>»</w:t>
      </w:r>
      <w:r w:rsidRPr="00542EB2">
        <w:rPr>
          <w:rStyle w:val="a7"/>
          <w:rFonts w:ascii="PT Astra Serif" w:hAnsi="PT Astra Serif"/>
          <w:b/>
          <w:sz w:val="28"/>
          <w:szCs w:val="28"/>
        </w:rPr>
        <w:footnoteReference w:id="2"/>
      </w:r>
    </w:p>
    <w:p w:rsidR="00542EB2" w:rsidRPr="00542EB2" w:rsidRDefault="00542EB2" w:rsidP="00542E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E03" w:rsidRPr="00542EB2" w:rsidRDefault="00891E03" w:rsidP="00542EB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42EB2">
        <w:rPr>
          <w:rFonts w:ascii="PT Astra Serif" w:hAnsi="PT Astra Serif"/>
          <w:b/>
          <w:sz w:val="28"/>
          <w:szCs w:val="28"/>
        </w:rPr>
        <w:t>1.Общие положения</w:t>
      </w:r>
    </w:p>
    <w:p w:rsidR="00891E03" w:rsidRPr="00542EB2" w:rsidRDefault="00891E03" w:rsidP="00542EB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Настоящее Положение об использовании простой электронной подписи в информационной системе</w:t>
      </w:r>
      <w:r w:rsidR="00351CBE" w:rsidRPr="00542EB2">
        <w:rPr>
          <w:rFonts w:ascii="PT Astra Serif" w:hAnsi="PT Astra Serif"/>
          <w:sz w:val="28"/>
          <w:szCs w:val="28"/>
        </w:rPr>
        <w:t xml:space="preserve"> 1С:Бухгалтерия </w:t>
      </w:r>
      <w:r w:rsidR="0091415E" w:rsidRPr="00542EB2">
        <w:rPr>
          <w:rFonts w:ascii="PT Astra Serif" w:hAnsi="PT Astra Serif"/>
          <w:sz w:val="28"/>
          <w:szCs w:val="28"/>
        </w:rPr>
        <w:t>центра</w:t>
      </w:r>
      <w:r w:rsidRPr="00542EB2">
        <w:rPr>
          <w:rFonts w:ascii="PT Astra Serif" w:hAnsi="PT Astra Serif"/>
          <w:sz w:val="28"/>
          <w:szCs w:val="28"/>
        </w:rPr>
        <w:t xml:space="preserve"> (далее - ИС)  (далее - Положение) является локальным нормативным актом </w:t>
      </w:r>
      <w:r w:rsidR="0091415E" w:rsidRPr="00542EB2">
        <w:rPr>
          <w:rFonts w:ascii="PT Astra Serif" w:hAnsi="PT Astra Serif"/>
          <w:sz w:val="28"/>
          <w:szCs w:val="28"/>
        </w:rPr>
        <w:t>центра</w:t>
      </w:r>
      <w:r w:rsidRPr="00542EB2">
        <w:rPr>
          <w:rFonts w:ascii="PT Astra Serif" w:hAnsi="PT Astra Serif"/>
          <w:sz w:val="28"/>
          <w:szCs w:val="28"/>
        </w:rPr>
        <w:t xml:space="preserve">  и о</w:t>
      </w:r>
      <w:r w:rsidRPr="00542EB2">
        <w:rPr>
          <w:rFonts w:ascii="PT Astra Serif" w:hAnsi="PT Astra Serif"/>
          <w:sz w:val="28"/>
          <w:szCs w:val="28"/>
        </w:rPr>
        <w:t>п</w:t>
      </w:r>
      <w:r w:rsidRPr="00542EB2">
        <w:rPr>
          <w:rFonts w:ascii="PT Astra Serif" w:hAnsi="PT Astra Serif"/>
          <w:sz w:val="28"/>
          <w:szCs w:val="28"/>
        </w:rPr>
        <w:t>ределяет порядок и условия работы сотрудников с электронными докуме</w:t>
      </w:r>
      <w:r w:rsidRPr="00542EB2">
        <w:rPr>
          <w:rFonts w:ascii="PT Astra Serif" w:hAnsi="PT Astra Serif"/>
          <w:sz w:val="28"/>
          <w:szCs w:val="28"/>
        </w:rPr>
        <w:t>н</w:t>
      </w:r>
      <w:r w:rsidRPr="00542EB2">
        <w:rPr>
          <w:rFonts w:ascii="PT Astra Serif" w:hAnsi="PT Astra Serif"/>
          <w:sz w:val="28"/>
          <w:szCs w:val="28"/>
        </w:rPr>
        <w:t xml:space="preserve">тами в ИС, непосредственно связанными с их трудовой деятельностью, с применением простой электронной подписи (далее - ПЭП). </w:t>
      </w:r>
    </w:p>
    <w:p w:rsidR="00891E03" w:rsidRPr="00542EB2" w:rsidRDefault="00891E03" w:rsidP="00542EB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Участниками электронного взаимодействия на условиях, опред</w:t>
      </w:r>
      <w:r w:rsidRPr="00542EB2">
        <w:rPr>
          <w:rFonts w:ascii="PT Astra Serif" w:hAnsi="PT Astra Serif"/>
          <w:sz w:val="28"/>
          <w:szCs w:val="28"/>
        </w:rPr>
        <w:t>е</w:t>
      </w:r>
      <w:r w:rsidRPr="00542EB2">
        <w:rPr>
          <w:rFonts w:ascii="PT Astra Serif" w:hAnsi="PT Astra Serif"/>
          <w:sz w:val="28"/>
          <w:szCs w:val="28"/>
        </w:rPr>
        <w:t xml:space="preserve">ленных настоящим Положением, являются сотрудники </w:t>
      </w:r>
      <w:r w:rsidR="0091415E" w:rsidRPr="00542EB2">
        <w:rPr>
          <w:rFonts w:ascii="PT Astra Serif" w:hAnsi="PT Astra Serif"/>
          <w:sz w:val="28"/>
          <w:szCs w:val="28"/>
        </w:rPr>
        <w:t>центра</w:t>
      </w:r>
      <w:r w:rsidRPr="00542EB2">
        <w:rPr>
          <w:rFonts w:ascii="PT Astra Serif" w:hAnsi="PT Astra Serif"/>
          <w:sz w:val="28"/>
          <w:szCs w:val="28"/>
        </w:rPr>
        <w:t>, подписавшие Уведомление об ознакомлении с Положением. Образец Уведомления прив</w:t>
      </w:r>
      <w:r w:rsidRPr="00542EB2">
        <w:rPr>
          <w:rFonts w:ascii="PT Astra Serif" w:hAnsi="PT Astra Serif"/>
          <w:sz w:val="28"/>
          <w:szCs w:val="28"/>
        </w:rPr>
        <w:t>е</w:t>
      </w:r>
      <w:r w:rsidRPr="00542EB2">
        <w:rPr>
          <w:rFonts w:ascii="PT Astra Serif" w:hAnsi="PT Astra Serif"/>
          <w:sz w:val="28"/>
          <w:szCs w:val="28"/>
        </w:rPr>
        <w:t xml:space="preserve">ден в </w:t>
      </w:r>
      <w:r w:rsidRPr="00542EB2">
        <w:rPr>
          <w:rFonts w:ascii="PT Astra Serif" w:hAnsi="PT Astra Serif"/>
          <w:i/>
          <w:sz w:val="28"/>
          <w:szCs w:val="28"/>
        </w:rPr>
        <w:t xml:space="preserve">Приложении № </w:t>
      </w:r>
      <w:r w:rsidR="002951DA">
        <w:rPr>
          <w:rFonts w:ascii="PT Astra Serif" w:hAnsi="PT Astra Serif"/>
          <w:i/>
          <w:sz w:val="28"/>
          <w:szCs w:val="28"/>
        </w:rPr>
        <w:t>1</w:t>
      </w:r>
      <w:r w:rsidRPr="00542EB2">
        <w:rPr>
          <w:rFonts w:ascii="PT Astra Serif" w:hAnsi="PT Astra Serif"/>
          <w:sz w:val="28"/>
          <w:szCs w:val="28"/>
        </w:rPr>
        <w:t xml:space="preserve"> к настоящему Положению. Подписание сотрудником </w:t>
      </w:r>
      <w:r w:rsidR="0091415E" w:rsidRPr="00542EB2">
        <w:rPr>
          <w:rFonts w:ascii="PT Astra Serif" w:hAnsi="PT Astra Serif"/>
          <w:sz w:val="28"/>
          <w:szCs w:val="28"/>
        </w:rPr>
        <w:t>центра</w:t>
      </w:r>
      <w:r w:rsidRPr="00542EB2">
        <w:rPr>
          <w:rFonts w:ascii="PT Astra Serif" w:hAnsi="PT Astra Serif"/>
          <w:sz w:val="28"/>
          <w:szCs w:val="28"/>
        </w:rPr>
        <w:t xml:space="preserve"> Уведомления равнозначно присоединению к соглашению об участии во внутреннем электронном документообороте с использованием ПЭП на у</w:t>
      </w:r>
      <w:r w:rsidRPr="00542EB2">
        <w:rPr>
          <w:rFonts w:ascii="PT Astra Serif" w:hAnsi="PT Astra Serif"/>
          <w:sz w:val="28"/>
          <w:szCs w:val="28"/>
        </w:rPr>
        <w:t>с</w:t>
      </w:r>
      <w:r w:rsidRPr="00542EB2">
        <w:rPr>
          <w:rFonts w:ascii="PT Astra Serif" w:hAnsi="PT Astra Serif"/>
          <w:sz w:val="28"/>
          <w:szCs w:val="28"/>
        </w:rPr>
        <w:t>ловиях настоящего Положения в соответствии со ст. 428 Гражданского к</w:t>
      </w:r>
      <w:r w:rsidRPr="00542EB2">
        <w:rPr>
          <w:rFonts w:ascii="PT Astra Serif" w:hAnsi="PT Astra Serif"/>
          <w:sz w:val="28"/>
          <w:szCs w:val="28"/>
        </w:rPr>
        <w:t>о</w:t>
      </w:r>
      <w:r w:rsidRPr="00542EB2">
        <w:rPr>
          <w:rFonts w:ascii="PT Astra Serif" w:hAnsi="PT Astra Serif"/>
          <w:sz w:val="28"/>
          <w:szCs w:val="28"/>
        </w:rPr>
        <w:t>декса РФ ("Договор присоединения").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1.3. Реализация определенных настоящим Положением условий пр</w:t>
      </w:r>
      <w:r w:rsidRPr="00542EB2">
        <w:rPr>
          <w:rFonts w:ascii="PT Astra Serif" w:hAnsi="PT Astra Serif"/>
          <w:sz w:val="28"/>
          <w:szCs w:val="28"/>
        </w:rPr>
        <w:t>и</w:t>
      </w:r>
      <w:r w:rsidRPr="00542EB2">
        <w:rPr>
          <w:rFonts w:ascii="PT Astra Serif" w:hAnsi="PT Astra Serif"/>
          <w:sz w:val="28"/>
          <w:szCs w:val="28"/>
        </w:rPr>
        <w:t xml:space="preserve">менения простой электронной подписи обеспечивает придание юридической силы внутренним электронным документам </w:t>
      </w:r>
      <w:r w:rsidR="0091415E" w:rsidRPr="00542EB2">
        <w:rPr>
          <w:rFonts w:ascii="PT Astra Serif" w:hAnsi="PT Astra Serif"/>
          <w:sz w:val="28"/>
          <w:szCs w:val="28"/>
        </w:rPr>
        <w:t>центра</w:t>
      </w:r>
      <w:r w:rsidRPr="00542EB2">
        <w:rPr>
          <w:rFonts w:ascii="PT Astra Serif" w:hAnsi="PT Astra Serif"/>
          <w:sz w:val="28"/>
          <w:szCs w:val="28"/>
        </w:rPr>
        <w:t xml:space="preserve"> в ИС, требующим личной подписи сотрудника, и операциям с ними.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1.4. Наличие ПЭП обеспечивает внутренним электронным документам в ИС: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• подлинность - подтверждение авторства документа;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• целостность - документ не может быть изменен после подписания;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• не отрицание авторства (неотрекаемость) - автор не может отказаться от своей подписи.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1.5. Для подписания электронных документов в ИС используется пр</w:t>
      </w:r>
      <w:r w:rsidRPr="00542EB2">
        <w:rPr>
          <w:rFonts w:ascii="PT Astra Serif" w:hAnsi="PT Astra Serif"/>
          <w:sz w:val="28"/>
          <w:szCs w:val="28"/>
        </w:rPr>
        <w:t>о</w:t>
      </w:r>
      <w:r w:rsidRPr="00542EB2">
        <w:rPr>
          <w:rFonts w:ascii="PT Astra Serif" w:hAnsi="PT Astra Serif"/>
          <w:sz w:val="28"/>
          <w:szCs w:val="28"/>
        </w:rPr>
        <w:t>стая электронная подпись - информация в электронной форме, которая пр</w:t>
      </w:r>
      <w:r w:rsidRPr="00542EB2">
        <w:rPr>
          <w:rFonts w:ascii="PT Astra Serif" w:hAnsi="PT Astra Serif"/>
          <w:sz w:val="28"/>
          <w:szCs w:val="28"/>
        </w:rPr>
        <w:t>и</w:t>
      </w:r>
      <w:r w:rsidRPr="00542EB2">
        <w:rPr>
          <w:rFonts w:ascii="PT Astra Serif" w:hAnsi="PT Astra Serif"/>
          <w:sz w:val="28"/>
          <w:szCs w:val="28"/>
        </w:rPr>
        <w:t>соединена к другой информации в электронной форме (подписываемой и</w:t>
      </w:r>
      <w:r w:rsidRPr="00542EB2">
        <w:rPr>
          <w:rFonts w:ascii="PT Astra Serif" w:hAnsi="PT Astra Serif"/>
          <w:sz w:val="28"/>
          <w:szCs w:val="28"/>
        </w:rPr>
        <w:t>н</w:t>
      </w:r>
      <w:r w:rsidRPr="00542EB2">
        <w:rPr>
          <w:rFonts w:ascii="PT Astra Serif" w:hAnsi="PT Astra Serif"/>
          <w:sz w:val="28"/>
          <w:szCs w:val="28"/>
        </w:rPr>
        <w:t>формации, документу в электронном виде) или иным образом связанная с т</w:t>
      </w:r>
      <w:r w:rsidRPr="00542EB2">
        <w:rPr>
          <w:rFonts w:ascii="PT Astra Serif" w:hAnsi="PT Astra Serif"/>
          <w:sz w:val="28"/>
          <w:szCs w:val="28"/>
        </w:rPr>
        <w:t>а</w:t>
      </w:r>
      <w:r w:rsidRPr="00542EB2">
        <w:rPr>
          <w:rFonts w:ascii="PT Astra Serif" w:hAnsi="PT Astra Serif"/>
          <w:sz w:val="28"/>
          <w:szCs w:val="28"/>
        </w:rPr>
        <w:t>кой информацией, и которая используется для определения лица, подпис</w:t>
      </w:r>
      <w:r w:rsidRPr="00542EB2">
        <w:rPr>
          <w:rFonts w:ascii="PT Astra Serif" w:hAnsi="PT Astra Serif"/>
          <w:sz w:val="28"/>
          <w:szCs w:val="28"/>
        </w:rPr>
        <w:t>ы</w:t>
      </w:r>
      <w:r w:rsidRPr="00542EB2">
        <w:rPr>
          <w:rFonts w:ascii="PT Astra Serif" w:hAnsi="PT Astra Serif"/>
          <w:sz w:val="28"/>
          <w:szCs w:val="28"/>
        </w:rPr>
        <w:t>вающего информацию.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1.6. В качестве публичной части ключа ПЭП используется уникальное имя учетной записи, применяемое для авторизации пользователя в ИС. В к</w:t>
      </w:r>
      <w:r w:rsidRPr="00542EB2">
        <w:rPr>
          <w:rFonts w:ascii="PT Astra Serif" w:hAnsi="PT Astra Serif"/>
          <w:sz w:val="28"/>
          <w:szCs w:val="28"/>
        </w:rPr>
        <w:t>а</w:t>
      </w:r>
      <w:r w:rsidRPr="00542EB2">
        <w:rPr>
          <w:rFonts w:ascii="PT Astra Serif" w:hAnsi="PT Astra Serif"/>
          <w:sz w:val="28"/>
          <w:szCs w:val="28"/>
        </w:rPr>
        <w:lastRenderedPageBreak/>
        <w:t>честве конфиденциальной части ключа ПЭП используется пароль к учетной записи.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1.7. Изготовление (генерацию), выдачу и регистрацию в ИС указанных в п.1.6 имен пользователей и паролей осуществляет</w:t>
      </w:r>
      <w:r w:rsidR="0091415E" w:rsidRPr="00542EB2">
        <w:rPr>
          <w:rFonts w:ascii="PT Astra Serif" w:hAnsi="PT Astra Serif"/>
          <w:sz w:val="28"/>
          <w:szCs w:val="28"/>
        </w:rPr>
        <w:t xml:space="preserve"> главный бухгалтер це</w:t>
      </w:r>
      <w:r w:rsidR="0091415E" w:rsidRPr="00542EB2">
        <w:rPr>
          <w:rFonts w:ascii="PT Astra Serif" w:hAnsi="PT Astra Serif"/>
          <w:sz w:val="28"/>
          <w:szCs w:val="28"/>
        </w:rPr>
        <w:t>н</w:t>
      </w:r>
      <w:r w:rsidR="0091415E" w:rsidRPr="00542EB2">
        <w:rPr>
          <w:rFonts w:ascii="PT Astra Serif" w:hAnsi="PT Astra Serif"/>
          <w:sz w:val="28"/>
          <w:szCs w:val="28"/>
        </w:rPr>
        <w:t>тра</w:t>
      </w:r>
      <w:r w:rsidRPr="00542EB2">
        <w:rPr>
          <w:rFonts w:ascii="PT Astra Serif" w:hAnsi="PT Astra Serif"/>
          <w:sz w:val="28"/>
          <w:szCs w:val="28"/>
        </w:rPr>
        <w:t>.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1.8. Пароль пользователя ИС может быть изменен его владельцем в любой момент после авторизации в ИС. Рекомендуется изменять пароль не реже одного раза в три месяца. Для снижения риска подбора пароля и н</w:t>
      </w:r>
      <w:r w:rsidRPr="00542EB2">
        <w:rPr>
          <w:rFonts w:ascii="PT Astra Serif" w:hAnsi="PT Astra Serif"/>
          <w:sz w:val="28"/>
          <w:szCs w:val="28"/>
        </w:rPr>
        <w:t>е</w:t>
      </w:r>
      <w:r w:rsidRPr="00542EB2">
        <w:rPr>
          <w:rFonts w:ascii="PT Astra Serif" w:hAnsi="PT Astra Serif"/>
          <w:sz w:val="28"/>
          <w:szCs w:val="28"/>
        </w:rPr>
        <w:t>санкционированного использования другим лицом ключа электронной по</w:t>
      </w:r>
      <w:r w:rsidRPr="00542EB2">
        <w:rPr>
          <w:rFonts w:ascii="PT Astra Serif" w:hAnsi="PT Astra Serif"/>
          <w:sz w:val="28"/>
          <w:szCs w:val="28"/>
        </w:rPr>
        <w:t>д</w:t>
      </w:r>
      <w:r w:rsidRPr="00542EB2">
        <w:rPr>
          <w:rFonts w:ascii="PT Astra Serif" w:hAnsi="PT Astra Serif"/>
          <w:sz w:val="28"/>
          <w:szCs w:val="28"/>
        </w:rPr>
        <w:t>писи рекомендуется не задавать пароли, использованные ранее.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42EB2">
        <w:rPr>
          <w:rFonts w:ascii="PT Astra Serif" w:hAnsi="PT Astra Serif"/>
          <w:b/>
          <w:sz w:val="28"/>
          <w:szCs w:val="28"/>
        </w:rPr>
        <w:t>2. Термины и определения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В данном Положении используются следующие термины и их опред</w:t>
      </w:r>
      <w:r w:rsidRPr="00542EB2">
        <w:rPr>
          <w:rFonts w:ascii="PT Astra Serif" w:hAnsi="PT Astra Serif"/>
          <w:sz w:val="28"/>
          <w:szCs w:val="28"/>
        </w:rPr>
        <w:t>е</w:t>
      </w:r>
      <w:r w:rsidRPr="00542EB2">
        <w:rPr>
          <w:rFonts w:ascii="PT Astra Serif" w:hAnsi="PT Astra Serif"/>
          <w:sz w:val="28"/>
          <w:szCs w:val="28"/>
        </w:rPr>
        <w:t>ления: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 xml:space="preserve">2.1. </w:t>
      </w:r>
      <w:r w:rsidRPr="00542EB2">
        <w:rPr>
          <w:rFonts w:ascii="PT Astra Serif" w:hAnsi="PT Astra Serif"/>
          <w:b/>
          <w:i/>
          <w:sz w:val="28"/>
          <w:szCs w:val="28"/>
        </w:rPr>
        <w:t>Владелец простой электронной подписи</w:t>
      </w:r>
      <w:r w:rsidRPr="00542EB2">
        <w:rPr>
          <w:rFonts w:ascii="PT Astra Serif" w:hAnsi="PT Astra Serif"/>
          <w:sz w:val="28"/>
          <w:szCs w:val="28"/>
        </w:rPr>
        <w:t xml:space="preserve"> - сотрудник </w:t>
      </w:r>
      <w:r w:rsidR="0091415E" w:rsidRPr="00542EB2">
        <w:rPr>
          <w:rFonts w:ascii="PT Astra Serif" w:hAnsi="PT Astra Serif"/>
          <w:sz w:val="28"/>
          <w:szCs w:val="28"/>
        </w:rPr>
        <w:t>центра</w:t>
      </w:r>
      <w:r w:rsidRPr="00542EB2">
        <w:rPr>
          <w:rFonts w:ascii="PT Astra Serif" w:hAnsi="PT Astra Serif"/>
          <w:sz w:val="28"/>
          <w:szCs w:val="28"/>
        </w:rPr>
        <w:t>, подписавший Уведомление об ознакомлении с настоящим Положением и и</w:t>
      </w:r>
      <w:r w:rsidRPr="00542EB2">
        <w:rPr>
          <w:rFonts w:ascii="PT Astra Serif" w:hAnsi="PT Astra Serif"/>
          <w:sz w:val="28"/>
          <w:szCs w:val="28"/>
        </w:rPr>
        <w:t>с</w:t>
      </w:r>
      <w:r w:rsidRPr="00542EB2">
        <w:rPr>
          <w:rFonts w:ascii="PT Astra Serif" w:hAnsi="PT Astra Serif"/>
          <w:sz w:val="28"/>
          <w:szCs w:val="28"/>
        </w:rPr>
        <w:t>пользующий имя пользователя и пароль для авторизации в ИС;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 xml:space="preserve">2.2. </w:t>
      </w:r>
      <w:r w:rsidRPr="00542EB2">
        <w:rPr>
          <w:rFonts w:ascii="PT Astra Serif" w:hAnsi="PT Astra Serif"/>
          <w:b/>
          <w:i/>
          <w:sz w:val="28"/>
          <w:szCs w:val="28"/>
        </w:rPr>
        <w:t>Внутренний электронный документ</w:t>
      </w:r>
      <w:r w:rsidRPr="00542EB2">
        <w:rPr>
          <w:rFonts w:ascii="PT Astra Serif" w:hAnsi="PT Astra Serif"/>
          <w:sz w:val="28"/>
          <w:szCs w:val="28"/>
        </w:rPr>
        <w:t xml:space="preserve"> (далее - Документ) - док</w:t>
      </w:r>
      <w:r w:rsidRPr="00542EB2">
        <w:rPr>
          <w:rFonts w:ascii="PT Astra Serif" w:hAnsi="PT Astra Serif"/>
          <w:sz w:val="28"/>
          <w:szCs w:val="28"/>
        </w:rPr>
        <w:t>у</w:t>
      </w:r>
      <w:r w:rsidRPr="00542EB2">
        <w:rPr>
          <w:rFonts w:ascii="PT Astra Serif" w:hAnsi="PT Astra Serif"/>
          <w:sz w:val="28"/>
          <w:szCs w:val="28"/>
        </w:rPr>
        <w:t xml:space="preserve">мент одного из  типов  документов, приведенных в </w:t>
      </w:r>
      <w:r w:rsidRPr="00542EB2">
        <w:rPr>
          <w:rFonts w:ascii="PT Astra Serif" w:hAnsi="PT Astra Serif"/>
          <w:i/>
          <w:sz w:val="28"/>
          <w:szCs w:val="28"/>
        </w:rPr>
        <w:t>Приложении 1</w:t>
      </w:r>
      <w:r w:rsidRPr="00542EB2">
        <w:rPr>
          <w:rFonts w:ascii="PT Astra Serif" w:hAnsi="PT Astra Serif"/>
          <w:sz w:val="28"/>
          <w:szCs w:val="28"/>
        </w:rPr>
        <w:t xml:space="preserve"> к насто</w:t>
      </w:r>
      <w:r w:rsidRPr="00542EB2">
        <w:rPr>
          <w:rFonts w:ascii="PT Astra Serif" w:hAnsi="PT Astra Serif"/>
          <w:sz w:val="28"/>
          <w:szCs w:val="28"/>
        </w:rPr>
        <w:t>я</w:t>
      </w:r>
      <w:r w:rsidRPr="00542EB2">
        <w:rPr>
          <w:rFonts w:ascii="PT Astra Serif" w:hAnsi="PT Astra Serif"/>
          <w:sz w:val="28"/>
          <w:szCs w:val="28"/>
        </w:rPr>
        <w:t xml:space="preserve">щему Положению, созданный в ИС в электронной форме и подписанный электронной подписью сотрудника (электронными подписями сотрудников) </w:t>
      </w:r>
      <w:r w:rsidR="0091415E" w:rsidRPr="00542EB2">
        <w:rPr>
          <w:rFonts w:ascii="PT Astra Serif" w:hAnsi="PT Astra Serif"/>
          <w:sz w:val="28"/>
          <w:szCs w:val="28"/>
        </w:rPr>
        <w:t>центра</w:t>
      </w:r>
      <w:r w:rsidRPr="00542EB2">
        <w:rPr>
          <w:rFonts w:ascii="PT Astra Serif" w:hAnsi="PT Astra Serif"/>
          <w:sz w:val="28"/>
          <w:szCs w:val="28"/>
        </w:rPr>
        <w:t>;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 xml:space="preserve">2.3. </w:t>
      </w:r>
      <w:r w:rsidRPr="00542EB2">
        <w:rPr>
          <w:rFonts w:ascii="PT Astra Serif" w:hAnsi="PT Astra Serif"/>
          <w:b/>
          <w:i/>
          <w:sz w:val="28"/>
          <w:szCs w:val="28"/>
        </w:rPr>
        <w:t>Ключ электронной подписи</w:t>
      </w:r>
      <w:r w:rsidRPr="00542EB2">
        <w:rPr>
          <w:rFonts w:ascii="PT Astra Serif" w:hAnsi="PT Astra Serif"/>
          <w:sz w:val="28"/>
          <w:szCs w:val="28"/>
        </w:rPr>
        <w:t xml:space="preserve"> - уникальная последовательность символов, предназначенная для подтверждения с использованием средств ИС подлинности ПЭП в Документе;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 xml:space="preserve">2.4. </w:t>
      </w:r>
      <w:r w:rsidRPr="00542EB2">
        <w:rPr>
          <w:rFonts w:ascii="PT Astra Serif" w:hAnsi="PT Astra Serif"/>
          <w:b/>
          <w:i/>
          <w:sz w:val="28"/>
          <w:szCs w:val="28"/>
        </w:rPr>
        <w:t>Реестр выданных ключей электронной подписи</w:t>
      </w:r>
      <w:r w:rsidRPr="00542EB2">
        <w:rPr>
          <w:rFonts w:ascii="PT Astra Serif" w:hAnsi="PT Astra Serif"/>
          <w:sz w:val="28"/>
          <w:szCs w:val="28"/>
        </w:rPr>
        <w:t xml:space="preserve"> - хранящийся в ИС список уникальных последовательностей символов, содержащихся в в</w:t>
      </w:r>
      <w:r w:rsidRPr="00542EB2">
        <w:rPr>
          <w:rFonts w:ascii="PT Astra Serif" w:hAnsi="PT Astra Serif"/>
          <w:sz w:val="28"/>
          <w:szCs w:val="28"/>
        </w:rPr>
        <w:t>ы</w:t>
      </w:r>
      <w:r w:rsidRPr="00542EB2">
        <w:rPr>
          <w:rFonts w:ascii="PT Astra Serif" w:hAnsi="PT Astra Serif"/>
          <w:sz w:val="28"/>
          <w:szCs w:val="28"/>
        </w:rPr>
        <w:t>данных пользователям именах учетных записей и паролях;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 xml:space="preserve">2.5. </w:t>
      </w:r>
      <w:r w:rsidRPr="00542EB2">
        <w:rPr>
          <w:rFonts w:ascii="PT Astra Serif" w:hAnsi="PT Astra Serif"/>
          <w:b/>
          <w:i/>
          <w:sz w:val="28"/>
          <w:szCs w:val="28"/>
        </w:rPr>
        <w:t>Реестр отозванных ключей электронной подписи</w:t>
      </w:r>
      <w:r w:rsidRPr="00542EB2">
        <w:rPr>
          <w:rFonts w:ascii="PT Astra Serif" w:hAnsi="PT Astra Serif"/>
          <w:sz w:val="28"/>
          <w:szCs w:val="28"/>
        </w:rPr>
        <w:t xml:space="preserve"> - хранящийся в ИС список пользователей ИС, у которых ключи электронной подписи к моменту обращения к данному реестру были отмечены как недействител</w:t>
      </w:r>
      <w:r w:rsidRPr="00542EB2">
        <w:rPr>
          <w:rFonts w:ascii="PT Astra Serif" w:hAnsi="PT Astra Serif"/>
          <w:sz w:val="28"/>
          <w:szCs w:val="28"/>
        </w:rPr>
        <w:t>ь</w:t>
      </w:r>
      <w:r w:rsidRPr="00542EB2">
        <w:rPr>
          <w:rFonts w:ascii="PT Astra Serif" w:hAnsi="PT Astra Serif"/>
          <w:sz w:val="28"/>
          <w:szCs w:val="28"/>
        </w:rPr>
        <w:t>ные;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 xml:space="preserve">2.6. </w:t>
      </w:r>
      <w:r w:rsidRPr="00542EB2">
        <w:rPr>
          <w:rFonts w:ascii="PT Astra Serif" w:hAnsi="PT Astra Serif"/>
          <w:b/>
          <w:i/>
          <w:sz w:val="28"/>
          <w:szCs w:val="28"/>
        </w:rPr>
        <w:t>Простая электронная подпись (ПЭП)</w:t>
      </w:r>
      <w:r w:rsidRPr="00542EB2">
        <w:rPr>
          <w:rFonts w:ascii="PT Astra Serif" w:hAnsi="PT Astra Serif"/>
          <w:sz w:val="28"/>
          <w:szCs w:val="28"/>
        </w:rPr>
        <w:t xml:space="preserve"> - информация в электро</w:t>
      </w:r>
      <w:r w:rsidRPr="00542EB2">
        <w:rPr>
          <w:rFonts w:ascii="PT Astra Serif" w:hAnsi="PT Astra Serif"/>
          <w:sz w:val="28"/>
          <w:szCs w:val="28"/>
        </w:rPr>
        <w:t>н</w:t>
      </w:r>
      <w:r w:rsidRPr="00542EB2">
        <w:rPr>
          <w:rFonts w:ascii="PT Astra Serif" w:hAnsi="PT Astra Serif"/>
          <w:sz w:val="28"/>
          <w:szCs w:val="28"/>
        </w:rPr>
        <w:t>ной форме в ИС, возникающая в момент выполнения владельцем электро</w:t>
      </w:r>
      <w:r w:rsidRPr="00542EB2">
        <w:rPr>
          <w:rFonts w:ascii="PT Astra Serif" w:hAnsi="PT Astra Serif"/>
          <w:sz w:val="28"/>
          <w:szCs w:val="28"/>
        </w:rPr>
        <w:t>н</w:t>
      </w:r>
      <w:r w:rsidRPr="00542EB2">
        <w:rPr>
          <w:rFonts w:ascii="PT Astra Serif" w:hAnsi="PT Astra Serif"/>
          <w:sz w:val="28"/>
          <w:szCs w:val="28"/>
        </w:rPr>
        <w:t>ной подписи команды подписания Документа в интерфейсе ИС, подтве</w:t>
      </w:r>
      <w:r w:rsidRPr="00542EB2">
        <w:rPr>
          <w:rFonts w:ascii="PT Astra Serif" w:hAnsi="PT Astra Serif"/>
          <w:sz w:val="28"/>
          <w:szCs w:val="28"/>
        </w:rPr>
        <w:t>р</w:t>
      </w:r>
      <w:r w:rsidRPr="00542EB2">
        <w:rPr>
          <w:rFonts w:ascii="PT Astra Serif" w:hAnsi="PT Astra Serif"/>
          <w:sz w:val="28"/>
          <w:szCs w:val="28"/>
        </w:rPr>
        <w:t>ждающая подлинность Документа и/или факт ознакомления владельца ПЭП с Документом, которая взаимно однозначно связывается с Документом и владельцем подписи;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 xml:space="preserve">2.7. </w:t>
      </w:r>
      <w:r w:rsidRPr="00542EB2">
        <w:rPr>
          <w:rFonts w:ascii="PT Astra Serif" w:hAnsi="PT Astra Serif"/>
          <w:b/>
          <w:i/>
          <w:sz w:val="28"/>
          <w:szCs w:val="28"/>
        </w:rPr>
        <w:t>Штамп ПЭП</w:t>
      </w:r>
      <w:r w:rsidRPr="00542EB2">
        <w:rPr>
          <w:rFonts w:ascii="PT Astra Serif" w:hAnsi="PT Astra Serif"/>
          <w:sz w:val="28"/>
          <w:szCs w:val="28"/>
        </w:rPr>
        <w:t xml:space="preserve"> - визуальная отметка об электронной подписи, включающая реквизиты ПЭП, которая автоматически создается средствами ИС при открытии (визуализации) документа, подписанного ПЭП, в инте</w:t>
      </w:r>
      <w:r w:rsidRPr="00542EB2">
        <w:rPr>
          <w:rFonts w:ascii="PT Astra Serif" w:hAnsi="PT Astra Serif"/>
          <w:sz w:val="28"/>
          <w:szCs w:val="28"/>
        </w:rPr>
        <w:t>р</w:t>
      </w:r>
      <w:r w:rsidRPr="00542EB2">
        <w:rPr>
          <w:rFonts w:ascii="PT Astra Serif" w:hAnsi="PT Astra Serif"/>
          <w:sz w:val="28"/>
          <w:szCs w:val="28"/>
        </w:rPr>
        <w:t>фейсе ИС; время формирования ПЭП отображается в штампе по часовому поясу пользователя ИС;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 xml:space="preserve">2.8. </w:t>
      </w:r>
      <w:r w:rsidRPr="00542EB2">
        <w:rPr>
          <w:rFonts w:ascii="PT Astra Serif" w:hAnsi="PT Astra Serif"/>
          <w:b/>
          <w:i/>
          <w:sz w:val="28"/>
          <w:szCs w:val="28"/>
        </w:rPr>
        <w:t>Обработка электронного документа</w:t>
      </w:r>
      <w:r w:rsidRPr="00542EB2">
        <w:rPr>
          <w:rFonts w:ascii="PT Astra Serif" w:hAnsi="PT Astra Serif"/>
          <w:sz w:val="28"/>
          <w:szCs w:val="28"/>
        </w:rPr>
        <w:t xml:space="preserve"> -  действия пользователя ИС с электронным документом средствами ИС, включая, но не ограничиваясь: создание, проверка, подписание ПЭП, информирование другого пользователя </w:t>
      </w:r>
      <w:r w:rsidRPr="00542EB2">
        <w:rPr>
          <w:rFonts w:ascii="PT Astra Serif" w:hAnsi="PT Astra Serif"/>
          <w:sz w:val="28"/>
          <w:szCs w:val="28"/>
        </w:rPr>
        <w:lastRenderedPageBreak/>
        <w:t>ИС о документе, подтверждение получения, ознакомление, создание копии на бумажном носителе, отклонение, удаление.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42EB2" w:rsidRPr="00542EB2" w:rsidRDefault="00891E03" w:rsidP="00542E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42EB2">
        <w:rPr>
          <w:rFonts w:ascii="PT Astra Serif" w:hAnsi="PT Astra Serif"/>
          <w:b/>
          <w:sz w:val="28"/>
          <w:szCs w:val="28"/>
        </w:rPr>
        <w:t xml:space="preserve">Обеспечение юридической силы внутренних электронных </w:t>
      </w:r>
    </w:p>
    <w:p w:rsidR="00891E03" w:rsidRPr="00542EB2" w:rsidRDefault="00542EB2" w:rsidP="00542EB2">
      <w:pPr>
        <w:pStyle w:val="a3"/>
        <w:spacing w:after="0" w:line="240" w:lineRule="auto"/>
        <w:ind w:left="66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="00891E03" w:rsidRPr="00542EB2">
        <w:rPr>
          <w:rFonts w:ascii="PT Astra Serif" w:hAnsi="PT Astra Serif"/>
          <w:b/>
          <w:sz w:val="28"/>
          <w:szCs w:val="28"/>
        </w:rPr>
        <w:t>документов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3.1. Жизненный цикл Документа в ИС включает: создание и прочие действия по его обработке, отражение в учете, а также хранение в ИС. ИС обеспечивает регистрацию действий пользователей с Документом (логиров</w:t>
      </w:r>
      <w:r w:rsidRPr="00542EB2">
        <w:rPr>
          <w:rFonts w:ascii="PT Astra Serif" w:hAnsi="PT Astra Serif"/>
          <w:sz w:val="28"/>
          <w:szCs w:val="28"/>
        </w:rPr>
        <w:t>а</w:t>
      </w:r>
      <w:r w:rsidRPr="00542EB2">
        <w:rPr>
          <w:rFonts w:ascii="PT Astra Serif" w:hAnsi="PT Astra Serif"/>
          <w:sz w:val="28"/>
          <w:szCs w:val="28"/>
        </w:rPr>
        <w:t>ние) в течение жизненного цикла.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3.2. Все владельцы ПЭП признают равнозначность своей ПЭП собс</w:t>
      </w:r>
      <w:r w:rsidRPr="00542EB2">
        <w:rPr>
          <w:rFonts w:ascii="PT Astra Serif" w:hAnsi="PT Astra Serif"/>
          <w:sz w:val="28"/>
          <w:szCs w:val="28"/>
        </w:rPr>
        <w:t>т</w:t>
      </w:r>
      <w:r w:rsidRPr="00542EB2">
        <w:rPr>
          <w:rFonts w:ascii="PT Astra Serif" w:hAnsi="PT Astra Serif"/>
          <w:sz w:val="28"/>
          <w:szCs w:val="28"/>
        </w:rPr>
        <w:t>венноручной подписи на бумажном носителе.</w:t>
      </w:r>
    </w:p>
    <w:p w:rsidR="00C722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3.3. Создание ПЭП в ИС инициируется  соответствующим действием</w:t>
      </w:r>
      <w:r w:rsidR="00C72203" w:rsidRPr="00542EB2">
        <w:rPr>
          <w:rFonts w:ascii="PT Astra Serif" w:hAnsi="PT Astra Serif"/>
          <w:sz w:val="28"/>
          <w:szCs w:val="28"/>
        </w:rPr>
        <w:t xml:space="preserve"> владельца ПЭП, т.е. не выполняется автоматически или незаметно для вл</w:t>
      </w:r>
      <w:r w:rsidR="00C72203" w:rsidRPr="00542EB2">
        <w:rPr>
          <w:rFonts w:ascii="PT Astra Serif" w:hAnsi="PT Astra Serif"/>
          <w:sz w:val="28"/>
          <w:szCs w:val="28"/>
        </w:rPr>
        <w:t>а</w:t>
      </w:r>
      <w:r w:rsidR="00C72203" w:rsidRPr="00542EB2">
        <w:rPr>
          <w:rFonts w:ascii="PT Astra Serif" w:hAnsi="PT Astra Serif"/>
          <w:sz w:val="28"/>
          <w:szCs w:val="28"/>
        </w:rPr>
        <w:t>дельца.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3.4. Полномочия владельца ПЭП, подписавшего Документ, подтве</w:t>
      </w:r>
      <w:r w:rsidRPr="00542EB2">
        <w:rPr>
          <w:rFonts w:ascii="PT Astra Serif" w:hAnsi="PT Astra Serif"/>
          <w:sz w:val="28"/>
          <w:szCs w:val="28"/>
        </w:rPr>
        <w:t>р</w:t>
      </w:r>
      <w:r w:rsidRPr="00542EB2">
        <w:rPr>
          <w:rFonts w:ascii="PT Astra Serif" w:hAnsi="PT Astra Serif"/>
          <w:sz w:val="28"/>
          <w:szCs w:val="28"/>
        </w:rPr>
        <w:t>ждаются в момент подписания Документа в ИС автоматически по полож</w:t>
      </w:r>
      <w:r w:rsidRPr="00542EB2">
        <w:rPr>
          <w:rFonts w:ascii="PT Astra Serif" w:hAnsi="PT Astra Serif"/>
          <w:sz w:val="28"/>
          <w:szCs w:val="28"/>
        </w:rPr>
        <w:t>и</w:t>
      </w:r>
      <w:r w:rsidRPr="00542EB2">
        <w:rPr>
          <w:rFonts w:ascii="PT Astra Serif" w:hAnsi="PT Astra Serif"/>
          <w:sz w:val="28"/>
          <w:szCs w:val="28"/>
        </w:rPr>
        <w:t>тельному результату следующих проверок: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• соответствующий пользователь авторизован в ИС,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• соответствующий ключ электронной подписи включен в реестр в</w:t>
      </w:r>
      <w:r w:rsidRPr="00542EB2">
        <w:rPr>
          <w:rFonts w:ascii="PT Astra Serif" w:hAnsi="PT Astra Serif"/>
          <w:sz w:val="28"/>
          <w:szCs w:val="28"/>
        </w:rPr>
        <w:t>ы</w:t>
      </w:r>
      <w:r w:rsidRPr="00542EB2">
        <w:rPr>
          <w:rFonts w:ascii="PT Astra Serif" w:hAnsi="PT Astra Serif"/>
          <w:sz w:val="28"/>
          <w:szCs w:val="28"/>
        </w:rPr>
        <w:t>данных ключей электронной подписи,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• соответствующий ключ электронной подписи отсутствует в реестре отозванных ключей электронной подписи.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3.5. Время формирования электронной подписи фиксируется средств</w:t>
      </w:r>
      <w:r w:rsidRPr="00542EB2">
        <w:rPr>
          <w:rFonts w:ascii="PT Astra Serif" w:hAnsi="PT Astra Serif"/>
          <w:sz w:val="28"/>
          <w:szCs w:val="28"/>
        </w:rPr>
        <w:t>а</w:t>
      </w:r>
      <w:r w:rsidRPr="00542EB2">
        <w:rPr>
          <w:rFonts w:ascii="PT Astra Serif" w:hAnsi="PT Astra Serif"/>
          <w:sz w:val="28"/>
          <w:szCs w:val="28"/>
        </w:rPr>
        <w:t>ми ИС по гринвичскому времени (UTC+0).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3.6. Внутренние электронные документы,  подписанные ПЭП, призн</w:t>
      </w:r>
      <w:r w:rsidRPr="00542EB2">
        <w:rPr>
          <w:rFonts w:ascii="PT Astra Serif" w:hAnsi="PT Astra Serif"/>
          <w:sz w:val="28"/>
          <w:szCs w:val="28"/>
        </w:rPr>
        <w:t>а</w:t>
      </w:r>
      <w:r w:rsidRPr="00542EB2">
        <w:rPr>
          <w:rFonts w:ascii="PT Astra Serif" w:hAnsi="PT Astra Serif"/>
          <w:sz w:val="28"/>
          <w:szCs w:val="28"/>
        </w:rPr>
        <w:t xml:space="preserve">ются в </w:t>
      </w:r>
      <w:r w:rsidR="0091415E" w:rsidRPr="00542EB2">
        <w:rPr>
          <w:rFonts w:ascii="PT Astra Serif" w:hAnsi="PT Astra Serif"/>
          <w:sz w:val="28"/>
          <w:szCs w:val="28"/>
        </w:rPr>
        <w:t>центре</w:t>
      </w:r>
      <w:r w:rsidRPr="00542EB2">
        <w:rPr>
          <w:rFonts w:ascii="PT Astra Serif" w:hAnsi="PT Astra Serif"/>
          <w:sz w:val="28"/>
          <w:szCs w:val="28"/>
        </w:rPr>
        <w:t xml:space="preserve"> равными по юридической силе документам на бумажных н</w:t>
      </w:r>
      <w:r w:rsidRPr="00542EB2">
        <w:rPr>
          <w:rFonts w:ascii="PT Astra Serif" w:hAnsi="PT Astra Serif"/>
          <w:sz w:val="28"/>
          <w:szCs w:val="28"/>
        </w:rPr>
        <w:t>о</w:t>
      </w:r>
      <w:r w:rsidRPr="00542EB2">
        <w:rPr>
          <w:rFonts w:ascii="PT Astra Serif" w:hAnsi="PT Astra Serif"/>
          <w:sz w:val="28"/>
          <w:szCs w:val="28"/>
        </w:rPr>
        <w:t>сителях, заверенным собственноручной подписью.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3.7. Пользователи ИС признают, что визуализация штампа ПЭП  при демонстрации Документа в интерфейсе ИС, выполненная средствами ИС, я</w:t>
      </w:r>
      <w:r w:rsidRPr="00542EB2">
        <w:rPr>
          <w:rFonts w:ascii="PT Astra Serif" w:hAnsi="PT Astra Serif"/>
          <w:sz w:val="28"/>
          <w:szCs w:val="28"/>
        </w:rPr>
        <w:t>в</w:t>
      </w:r>
      <w:r w:rsidRPr="00542EB2">
        <w:rPr>
          <w:rFonts w:ascii="PT Astra Serif" w:hAnsi="PT Astra Serif"/>
          <w:sz w:val="28"/>
          <w:szCs w:val="28"/>
        </w:rPr>
        <w:t>ляется неоспоримым подтверждением факта подписания документа соотве</w:t>
      </w:r>
      <w:r w:rsidRPr="00542EB2">
        <w:rPr>
          <w:rFonts w:ascii="PT Astra Serif" w:hAnsi="PT Astra Serif"/>
          <w:sz w:val="28"/>
          <w:szCs w:val="28"/>
        </w:rPr>
        <w:t>т</w:t>
      </w:r>
      <w:r w:rsidRPr="00542EB2">
        <w:rPr>
          <w:rFonts w:ascii="PT Astra Serif" w:hAnsi="PT Astra Serif"/>
          <w:sz w:val="28"/>
          <w:szCs w:val="28"/>
        </w:rPr>
        <w:t>ствующим владельцем ПЭП (подлинность и неотрекаемость).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3.8. Хранение Документов осуществляется путем записи сведений о Документах в архив электронных документов, который является частью ИС.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3.9. Организация обеспечивает техническими и организационными м</w:t>
      </w:r>
      <w:r w:rsidRPr="00542EB2">
        <w:rPr>
          <w:rFonts w:ascii="PT Astra Serif" w:hAnsi="PT Astra Serif"/>
          <w:sz w:val="28"/>
          <w:szCs w:val="28"/>
        </w:rPr>
        <w:t>е</w:t>
      </w:r>
      <w:r w:rsidRPr="00542EB2">
        <w:rPr>
          <w:rFonts w:ascii="PT Astra Serif" w:hAnsi="PT Astra Serif"/>
          <w:sz w:val="28"/>
          <w:szCs w:val="28"/>
        </w:rPr>
        <w:t>рами защиту от несанкционированного доступа и преднамеренного уничт</w:t>
      </w:r>
      <w:r w:rsidRPr="00542EB2">
        <w:rPr>
          <w:rFonts w:ascii="PT Astra Serif" w:hAnsi="PT Astra Serif"/>
          <w:sz w:val="28"/>
          <w:szCs w:val="28"/>
        </w:rPr>
        <w:t>о</w:t>
      </w:r>
      <w:r w:rsidRPr="00542EB2">
        <w:rPr>
          <w:rFonts w:ascii="PT Astra Serif" w:hAnsi="PT Astra Serif"/>
          <w:sz w:val="28"/>
          <w:szCs w:val="28"/>
        </w:rPr>
        <w:t>жения и/или искажения сведений о Документах в архиве электронных док</w:t>
      </w:r>
      <w:r w:rsidRPr="00542EB2">
        <w:rPr>
          <w:rFonts w:ascii="PT Astra Serif" w:hAnsi="PT Astra Serif"/>
          <w:sz w:val="28"/>
          <w:szCs w:val="28"/>
        </w:rPr>
        <w:t>у</w:t>
      </w:r>
      <w:r w:rsidRPr="00542EB2">
        <w:rPr>
          <w:rFonts w:ascii="PT Astra Serif" w:hAnsi="PT Astra Serif"/>
          <w:sz w:val="28"/>
          <w:szCs w:val="28"/>
        </w:rPr>
        <w:t>ментов ИС, а также гарантирует подтверждение авторства документа, подп</w:t>
      </w:r>
      <w:r w:rsidRPr="00542EB2">
        <w:rPr>
          <w:rFonts w:ascii="PT Astra Serif" w:hAnsi="PT Astra Serif"/>
          <w:sz w:val="28"/>
          <w:szCs w:val="28"/>
        </w:rPr>
        <w:t>и</w:t>
      </w:r>
      <w:r w:rsidRPr="00542EB2">
        <w:rPr>
          <w:rFonts w:ascii="PT Astra Serif" w:hAnsi="PT Astra Serif"/>
          <w:sz w:val="28"/>
          <w:szCs w:val="28"/>
        </w:rPr>
        <w:t>санного ПЭП автора.</w:t>
      </w:r>
    </w:p>
    <w:p w:rsidR="0091415E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3.10. Документы хранятся в ИС в том формате, в котором они были созданы. Срок хранения Документов и сведений о Документах не может быть менее 3 (трех) лет и определяется в соответствии с локальными норм</w:t>
      </w:r>
      <w:r w:rsidRPr="00542EB2">
        <w:rPr>
          <w:rFonts w:ascii="PT Astra Serif" w:hAnsi="PT Astra Serif"/>
          <w:sz w:val="28"/>
          <w:szCs w:val="28"/>
        </w:rPr>
        <w:t>а</w:t>
      </w:r>
      <w:r w:rsidRPr="00542EB2">
        <w:rPr>
          <w:rFonts w:ascii="PT Astra Serif" w:hAnsi="PT Astra Serif"/>
          <w:sz w:val="28"/>
          <w:szCs w:val="28"/>
        </w:rPr>
        <w:t xml:space="preserve">тивными актами </w:t>
      </w:r>
      <w:r w:rsidR="0091415E" w:rsidRPr="00542EB2">
        <w:rPr>
          <w:rFonts w:ascii="PT Astra Serif" w:hAnsi="PT Astra Serif"/>
          <w:sz w:val="28"/>
          <w:szCs w:val="28"/>
        </w:rPr>
        <w:t>центре.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3.11. Копия электронного документа может быть изготовлена (распеч</w:t>
      </w:r>
      <w:r w:rsidRPr="00542EB2">
        <w:rPr>
          <w:rFonts w:ascii="PT Astra Serif" w:hAnsi="PT Astra Serif"/>
          <w:sz w:val="28"/>
          <w:szCs w:val="28"/>
        </w:rPr>
        <w:t>а</w:t>
      </w:r>
      <w:r w:rsidRPr="00542EB2">
        <w:rPr>
          <w:rFonts w:ascii="PT Astra Serif" w:hAnsi="PT Astra Serif"/>
          <w:sz w:val="28"/>
          <w:szCs w:val="28"/>
        </w:rPr>
        <w:t>тана) на бумажном носителе средствами ИС и заверена собственноручной подписью владельца ПЭП либо руководител</w:t>
      </w:r>
      <w:r w:rsidR="0091415E" w:rsidRPr="00542EB2">
        <w:rPr>
          <w:rFonts w:ascii="PT Astra Serif" w:hAnsi="PT Astra Serif"/>
          <w:sz w:val="28"/>
          <w:szCs w:val="28"/>
        </w:rPr>
        <w:t>ем центра</w:t>
      </w:r>
      <w:r w:rsidRPr="00542EB2">
        <w:rPr>
          <w:rFonts w:ascii="PT Astra Serif" w:hAnsi="PT Astra Serif"/>
          <w:sz w:val="28"/>
          <w:szCs w:val="28"/>
        </w:rPr>
        <w:t xml:space="preserve"> и </w:t>
      </w:r>
      <w:r w:rsidR="0091415E" w:rsidRPr="00542EB2">
        <w:rPr>
          <w:rFonts w:ascii="PT Astra Serif" w:hAnsi="PT Astra Serif"/>
          <w:sz w:val="28"/>
          <w:szCs w:val="28"/>
        </w:rPr>
        <w:t>главным бухгалт</w:t>
      </w:r>
      <w:r w:rsidR="0091415E" w:rsidRPr="00542EB2">
        <w:rPr>
          <w:rFonts w:ascii="PT Astra Serif" w:hAnsi="PT Astra Serif"/>
          <w:sz w:val="28"/>
          <w:szCs w:val="28"/>
        </w:rPr>
        <w:t>е</w:t>
      </w:r>
      <w:r w:rsidR="0091415E" w:rsidRPr="00542EB2">
        <w:rPr>
          <w:rFonts w:ascii="PT Astra Serif" w:hAnsi="PT Astra Serif"/>
          <w:sz w:val="28"/>
          <w:szCs w:val="28"/>
        </w:rPr>
        <w:lastRenderedPageBreak/>
        <w:t xml:space="preserve">ром центра, имеющим </w:t>
      </w:r>
      <w:r w:rsidRPr="00542EB2">
        <w:rPr>
          <w:rFonts w:ascii="PT Astra Serif" w:hAnsi="PT Astra Serif"/>
          <w:sz w:val="28"/>
          <w:szCs w:val="28"/>
        </w:rPr>
        <w:t>расширенные (административные) права доступа к а</w:t>
      </w:r>
      <w:r w:rsidRPr="00542EB2">
        <w:rPr>
          <w:rFonts w:ascii="PT Astra Serif" w:hAnsi="PT Astra Serif"/>
          <w:sz w:val="28"/>
          <w:szCs w:val="28"/>
        </w:rPr>
        <w:t>р</w:t>
      </w:r>
      <w:r w:rsidRPr="00542EB2">
        <w:rPr>
          <w:rFonts w:ascii="PT Astra Serif" w:hAnsi="PT Astra Serif"/>
          <w:sz w:val="28"/>
          <w:szCs w:val="28"/>
        </w:rPr>
        <w:t>хиву электронных документов ИС. Копия электронного документа на б</w:t>
      </w:r>
      <w:r w:rsidRPr="00542EB2">
        <w:rPr>
          <w:rFonts w:ascii="PT Astra Serif" w:hAnsi="PT Astra Serif"/>
          <w:sz w:val="28"/>
          <w:szCs w:val="28"/>
        </w:rPr>
        <w:t>у</w:t>
      </w:r>
      <w:r w:rsidRPr="00542EB2">
        <w:rPr>
          <w:rFonts w:ascii="PT Astra Serif" w:hAnsi="PT Astra Serif"/>
          <w:sz w:val="28"/>
          <w:szCs w:val="28"/>
        </w:rPr>
        <w:t>мажном носителе должна содержать визуализацию штампа (штампов) ПЭП, подтверждающую, что оригинал Документа подписан ПЭП. Аутентичность электронного документа и его копии на бумажном носителе обеспечивается средствами ИС.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2203" w:rsidRPr="00542EB2" w:rsidRDefault="00C72203" w:rsidP="00542EB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42EB2">
        <w:rPr>
          <w:rFonts w:ascii="PT Astra Serif" w:hAnsi="PT Astra Serif"/>
          <w:b/>
          <w:sz w:val="28"/>
          <w:szCs w:val="28"/>
        </w:rPr>
        <w:t>4. Права, обязанности и ответственность владельца</w:t>
      </w:r>
    </w:p>
    <w:p w:rsidR="00C72203" w:rsidRPr="00542EB2" w:rsidRDefault="00C72203" w:rsidP="00542EB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42EB2">
        <w:rPr>
          <w:rFonts w:ascii="PT Astra Serif" w:hAnsi="PT Astra Serif"/>
          <w:b/>
          <w:sz w:val="28"/>
          <w:szCs w:val="28"/>
        </w:rPr>
        <w:t>электронной подписи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4.1. Владелец ПЭП имеет право:</w:t>
      </w:r>
    </w:p>
    <w:p w:rsidR="00C72203" w:rsidRPr="00542EB2" w:rsidRDefault="00003260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• обращаться к главному бухгалтеру центра</w:t>
      </w:r>
      <w:r w:rsidR="00C72203" w:rsidRPr="00542EB2">
        <w:rPr>
          <w:rFonts w:ascii="PT Astra Serif" w:hAnsi="PT Astra Serif"/>
          <w:sz w:val="28"/>
          <w:szCs w:val="28"/>
        </w:rPr>
        <w:t xml:space="preserve"> для аннулирования (отз</w:t>
      </w:r>
      <w:r w:rsidR="00C72203" w:rsidRPr="00542EB2">
        <w:rPr>
          <w:rFonts w:ascii="PT Astra Serif" w:hAnsi="PT Astra Serif"/>
          <w:sz w:val="28"/>
          <w:szCs w:val="28"/>
        </w:rPr>
        <w:t>ы</w:t>
      </w:r>
      <w:r w:rsidR="00C72203" w:rsidRPr="00542EB2">
        <w:rPr>
          <w:rFonts w:ascii="PT Astra Serif" w:hAnsi="PT Astra Serif"/>
          <w:sz w:val="28"/>
          <w:szCs w:val="28"/>
        </w:rPr>
        <w:t>ва), приостановки (возобновления) действия принадлежащего ему ключа электронной подписи;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 xml:space="preserve">• в случае необходимости замены, восстановления ключа электронной подписи обратиться к </w:t>
      </w:r>
      <w:r w:rsidR="00003260" w:rsidRPr="00542EB2">
        <w:rPr>
          <w:rFonts w:ascii="PT Astra Serif" w:hAnsi="PT Astra Serif"/>
          <w:sz w:val="28"/>
          <w:szCs w:val="28"/>
        </w:rPr>
        <w:t>главному бухгалтеру центра</w:t>
      </w:r>
      <w:r w:rsidRPr="00542EB2">
        <w:rPr>
          <w:rFonts w:ascii="PT Astra Serif" w:hAnsi="PT Astra Serif"/>
          <w:sz w:val="28"/>
          <w:szCs w:val="28"/>
        </w:rPr>
        <w:t xml:space="preserve"> с соответствующей прос</w:t>
      </w:r>
      <w:r w:rsidRPr="00542EB2">
        <w:rPr>
          <w:rFonts w:ascii="PT Astra Serif" w:hAnsi="PT Astra Serif"/>
          <w:sz w:val="28"/>
          <w:szCs w:val="28"/>
        </w:rPr>
        <w:t>ь</w:t>
      </w:r>
      <w:r w:rsidRPr="00542EB2">
        <w:rPr>
          <w:rFonts w:ascii="PT Astra Serif" w:hAnsi="PT Astra Serif"/>
          <w:sz w:val="28"/>
          <w:szCs w:val="28"/>
        </w:rPr>
        <w:t>бой и получить новый ключ электронной подписи;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 xml:space="preserve">• обращаться к </w:t>
      </w:r>
      <w:r w:rsidR="000D1F7E" w:rsidRPr="00542EB2">
        <w:rPr>
          <w:rFonts w:ascii="PT Astra Serif" w:hAnsi="PT Astra Serif"/>
          <w:sz w:val="28"/>
          <w:szCs w:val="28"/>
        </w:rPr>
        <w:t>директору</w:t>
      </w:r>
      <w:r w:rsidRPr="00542EB2">
        <w:rPr>
          <w:rFonts w:ascii="PT Astra Serif" w:hAnsi="PT Astra Serif"/>
          <w:sz w:val="28"/>
          <w:szCs w:val="28"/>
        </w:rPr>
        <w:t xml:space="preserve"> </w:t>
      </w:r>
      <w:r w:rsidR="00003260" w:rsidRPr="00542EB2">
        <w:rPr>
          <w:rFonts w:ascii="PT Astra Serif" w:hAnsi="PT Astra Serif"/>
          <w:sz w:val="28"/>
          <w:szCs w:val="28"/>
        </w:rPr>
        <w:t>центра</w:t>
      </w:r>
      <w:r w:rsidRPr="00542EB2">
        <w:rPr>
          <w:rFonts w:ascii="PT Astra Serif" w:hAnsi="PT Astra Serif"/>
          <w:sz w:val="28"/>
          <w:szCs w:val="28"/>
        </w:rPr>
        <w:t xml:space="preserve"> для разбора конфликтных ситуаций (споров), возникающих при применении ПЭП в ИС.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4.2. Владелец ПЭП обязан: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• вести обработку внутренних электронных документов в ИС в соотве</w:t>
      </w:r>
      <w:r w:rsidRPr="00542EB2">
        <w:rPr>
          <w:rFonts w:ascii="PT Astra Serif" w:hAnsi="PT Astra Serif"/>
          <w:sz w:val="28"/>
          <w:szCs w:val="28"/>
        </w:rPr>
        <w:t>т</w:t>
      </w:r>
      <w:r w:rsidRPr="00542EB2">
        <w:rPr>
          <w:rFonts w:ascii="PT Astra Serif" w:hAnsi="PT Astra Serif"/>
          <w:sz w:val="28"/>
          <w:szCs w:val="28"/>
        </w:rPr>
        <w:t>ствии со своими должностными обязанностями;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• принимать все возможные меры для предотвращения несанкционир</w:t>
      </w:r>
      <w:r w:rsidRPr="00542EB2">
        <w:rPr>
          <w:rFonts w:ascii="PT Astra Serif" w:hAnsi="PT Astra Serif"/>
          <w:sz w:val="28"/>
          <w:szCs w:val="28"/>
        </w:rPr>
        <w:t>о</w:t>
      </w:r>
      <w:r w:rsidRPr="00542EB2">
        <w:rPr>
          <w:rFonts w:ascii="PT Astra Serif" w:hAnsi="PT Astra Serif"/>
          <w:sz w:val="28"/>
          <w:szCs w:val="28"/>
        </w:rPr>
        <w:t>ванного использования своего ключа электронной подписи;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• ни при каких условиях не передавать ключ электронной подписи др</w:t>
      </w:r>
      <w:r w:rsidRPr="00542EB2">
        <w:rPr>
          <w:rFonts w:ascii="PT Astra Serif" w:hAnsi="PT Astra Serif"/>
          <w:sz w:val="28"/>
          <w:szCs w:val="28"/>
        </w:rPr>
        <w:t>у</w:t>
      </w:r>
      <w:r w:rsidRPr="00542EB2">
        <w:rPr>
          <w:rFonts w:ascii="PT Astra Serif" w:hAnsi="PT Astra Serif"/>
          <w:sz w:val="28"/>
          <w:szCs w:val="28"/>
        </w:rPr>
        <w:t>гим лицам;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• при компрометации своего ключа электронной подписи незамедл</w:t>
      </w:r>
      <w:r w:rsidRPr="00542EB2">
        <w:rPr>
          <w:rFonts w:ascii="PT Astra Serif" w:hAnsi="PT Astra Serif"/>
          <w:sz w:val="28"/>
          <w:szCs w:val="28"/>
        </w:rPr>
        <w:t>и</w:t>
      </w:r>
      <w:r w:rsidRPr="00542EB2">
        <w:rPr>
          <w:rFonts w:ascii="PT Astra Serif" w:hAnsi="PT Astra Serif"/>
          <w:sz w:val="28"/>
          <w:szCs w:val="28"/>
        </w:rPr>
        <w:t xml:space="preserve">тельно обратиться к </w:t>
      </w:r>
      <w:r w:rsidR="00003260" w:rsidRPr="00542EB2">
        <w:rPr>
          <w:rFonts w:ascii="PT Astra Serif" w:hAnsi="PT Astra Serif"/>
          <w:sz w:val="28"/>
          <w:szCs w:val="28"/>
        </w:rPr>
        <w:t>главному бухгалтеру центра либо руководителю центра</w:t>
      </w:r>
      <w:r w:rsidRPr="00542EB2">
        <w:rPr>
          <w:rFonts w:ascii="PT Astra Serif" w:hAnsi="PT Astra Serif"/>
          <w:sz w:val="28"/>
          <w:szCs w:val="28"/>
        </w:rPr>
        <w:t xml:space="preserve"> для приостановки действия принадлежащего ему ключа электронной подп</w:t>
      </w:r>
      <w:r w:rsidRPr="00542EB2">
        <w:rPr>
          <w:rFonts w:ascii="PT Astra Serif" w:hAnsi="PT Astra Serif"/>
          <w:sz w:val="28"/>
          <w:szCs w:val="28"/>
        </w:rPr>
        <w:t>и</w:t>
      </w:r>
      <w:r w:rsidRPr="00542EB2">
        <w:rPr>
          <w:rFonts w:ascii="PT Astra Serif" w:hAnsi="PT Astra Serif"/>
          <w:sz w:val="28"/>
          <w:szCs w:val="28"/>
        </w:rPr>
        <w:t>си.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4.3. Владелец ПЭП несет личную ответственность за сохранность св</w:t>
      </w:r>
      <w:r w:rsidRPr="00542EB2">
        <w:rPr>
          <w:rFonts w:ascii="PT Astra Serif" w:hAnsi="PT Astra Serif"/>
          <w:sz w:val="28"/>
          <w:szCs w:val="28"/>
        </w:rPr>
        <w:t>о</w:t>
      </w:r>
      <w:r w:rsidRPr="00542EB2">
        <w:rPr>
          <w:rFonts w:ascii="PT Astra Serif" w:hAnsi="PT Astra Serif"/>
          <w:sz w:val="28"/>
          <w:szCs w:val="28"/>
        </w:rPr>
        <w:t>его ключа электронной подписи и его защиту от несанкционированного и</w:t>
      </w:r>
      <w:r w:rsidRPr="00542EB2">
        <w:rPr>
          <w:rFonts w:ascii="PT Astra Serif" w:hAnsi="PT Astra Serif"/>
          <w:sz w:val="28"/>
          <w:szCs w:val="28"/>
        </w:rPr>
        <w:t>с</w:t>
      </w:r>
      <w:r w:rsidRPr="00542EB2">
        <w:rPr>
          <w:rFonts w:ascii="PT Astra Serif" w:hAnsi="PT Astra Serif"/>
          <w:sz w:val="28"/>
          <w:szCs w:val="28"/>
        </w:rPr>
        <w:t>пользования.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2203" w:rsidRPr="00542EB2" w:rsidRDefault="00C72203" w:rsidP="00542EB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42EB2">
        <w:rPr>
          <w:rFonts w:ascii="PT Astra Serif" w:hAnsi="PT Astra Serif"/>
          <w:b/>
          <w:sz w:val="28"/>
          <w:szCs w:val="28"/>
        </w:rPr>
        <w:t>5. Технология применения средств ПЭП в ИС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5.1. Для применения ПЭП в ИС владельцу ПЭП необходимо авториз</w:t>
      </w:r>
      <w:r w:rsidRPr="00542EB2">
        <w:rPr>
          <w:rFonts w:ascii="PT Astra Serif" w:hAnsi="PT Astra Serif"/>
          <w:sz w:val="28"/>
          <w:szCs w:val="28"/>
        </w:rPr>
        <w:t>о</w:t>
      </w:r>
      <w:r w:rsidRPr="00542EB2">
        <w:rPr>
          <w:rFonts w:ascii="PT Astra Serif" w:hAnsi="PT Astra Serif"/>
          <w:sz w:val="28"/>
          <w:szCs w:val="28"/>
        </w:rPr>
        <w:t>ваться в ИС с использованием публичной и конфиденциальной частей ключа ПЭП (имя пользователя и пароль). Подписание Документа выполняется п</w:t>
      </w:r>
      <w:r w:rsidRPr="00542EB2">
        <w:rPr>
          <w:rFonts w:ascii="PT Astra Serif" w:hAnsi="PT Astra Serif"/>
          <w:sz w:val="28"/>
          <w:szCs w:val="28"/>
        </w:rPr>
        <w:t>у</w:t>
      </w:r>
      <w:r w:rsidRPr="00542EB2">
        <w:rPr>
          <w:rFonts w:ascii="PT Astra Serif" w:hAnsi="PT Astra Serif"/>
          <w:sz w:val="28"/>
          <w:szCs w:val="28"/>
        </w:rPr>
        <w:t>тем нажатия на кнопку "Подписать" в интерфейсе ИС.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5.2. Информация обо всех выданных пользователю ключах электро</w:t>
      </w:r>
      <w:r w:rsidRPr="00542EB2">
        <w:rPr>
          <w:rFonts w:ascii="PT Astra Serif" w:hAnsi="PT Astra Serif"/>
          <w:sz w:val="28"/>
          <w:szCs w:val="28"/>
        </w:rPr>
        <w:t>н</w:t>
      </w:r>
      <w:r w:rsidRPr="00542EB2">
        <w:rPr>
          <w:rFonts w:ascii="PT Astra Serif" w:hAnsi="PT Astra Serif"/>
          <w:sz w:val="28"/>
          <w:szCs w:val="28"/>
        </w:rPr>
        <w:t>ной подписи, датах получения и прекращения их действия (изъятия) храни</w:t>
      </w:r>
      <w:r w:rsidRPr="00542EB2">
        <w:rPr>
          <w:rFonts w:ascii="PT Astra Serif" w:hAnsi="PT Astra Serif"/>
          <w:sz w:val="28"/>
          <w:szCs w:val="28"/>
        </w:rPr>
        <w:t>т</w:t>
      </w:r>
      <w:r w:rsidRPr="00542EB2">
        <w:rPr>
          <w:rFonts w:ascii="PT Astra Serif" w:hAnsi="PT Astra Serif"/>
          <w:sz w:val="28"/>
          <w:szCs w:val="28"/>
        </w:rPr>
        <w:t>ся в ИС постоянно.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 xml:space="preserve">5.3. При прекращении у сотрудника </w:t>
      </w:r>
      <w:r w:rsidR="00003260" w:rsidRPr="00542EB2">
        <w:rPr>
          <w:rFonts w:ascii="PT Astra Serif" w:hAnsi="PT Astra Serif"/>
          <w:sz w:val="28"/>
          <w:szCs w:val="28"/>
        </w:rPr>
        <w:t>центра</w:t>
      </w:r>
      <w:r w:rsidRPr="00542EB2">
        <w:rPr>
          <w:rFonts w:ascii="PT Astra Serif" w:hAnsi="PT Astra Serif"/>
          <w:sz w:val="28"/>
          <w:szCs w:val="28"/>
        </w:rPr>
        <w:t xml:space="preserve"> должностных обязанностей по обработке внутренних электронных документов с использованием ПЭП </w:t>
      </w:r>
      <w:r w:rsidRPr="00542EB2">
        <w:rPr>
          <w:rFonts w:ascii="PT Astra Serif" w:hAnsi="PT Astra Serif"/>
          <w:sz w:val="28"/>
          <w:szCs w:val="28"/>
        </w:rPr>
        <w:lastRenderedPageBreak/>
        <w:t xml:space="preserve">или при увольнении сотрудника его ключ вносится в реестр отозванных ключей электронной подписи </w:t>
      </w:r>
      <w:r w:rsidR="00003260" w:rsidRPr="00542EB2">
        <w:rPr>
          <w:rFonts w:ascii="PT Astra Serif" w:hAnsi="PT Astra Serif"/>
          <w:sz w:val="28"/>
          <w:szCs w:val="28"/>
        </w:rPr>
        <w:t>главным бухгалтером центра</w:t>
      </w:r>
      <w:r w:rsidRPr="00542EB2">
        <w:rPr>
          <w:rFonts w:ascii="PT Astra Serif" w:hAnsi="PT Astra Serif"/>
          <w:sz w:val="28"/>
          <w:szCs w:val="28"/>
        </w:rPr>
        <w:t>. С момента вн</w:t>
      </w:r>
      <w:r w:rsidRPr="00542EB2">
        <w:rPr>
          <w:rFonts w:ascii="PT Astra Serif" w:hAnsi="PT Astra Serif"/>
          <w:sz w:val="28"/>
          <w:szCs w:val="28"/>
        </w:rPr>
        <w:t>е</w:t>
      </w:r>
      <w:r w:rsidRPr="00542EB2">
        <w:rPr>
          <w:rFonts w:ascii="PT Astra Serif" w:hAnsi="PT Astra Serif"/>
          <w:sz w:val="28"/>
          <w:szCs w:val="28"/>
        </w:rPr>
        <w:t>сения ключа в реестр отозванных ключей электронной подписи все посл</w:t>
      </w:r>
      <w:r w:rsidRPr="00542EB2">
        <w:rPr>
          <w:rFonts w:ascii="PT Astra Serif" w:hAnsi="PT Astra Serif"/>
          <w:sz w:val="28"/>
          <w:szCs w:val="28"/>
        </w:rPr>
        <w:t>е</w:t>
      </w:r>
      <w:r w:rsidRPr="00542EB2">
        <w:rPr>
          <w:rFonts w:ascii="PT Astra Serif" w:hAnsi="PT Astra Serif"/>
          <w:sz w:val="28"/>
          <w:szCs w:val="28"/>
        </w:rPr>
        <w:t>дующие Документы, подписанные этой ПЭП, не считаются подписанными надлежащим образом, т.е. подписью, равнозначной  собственноручной.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2203" w:rsidRPr="00542EB2" w:rsidRDefault="00C72203" w:rsidP="00542EB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42EB2">
        <w:rPr>
          <w:rFonts w:ascii="PT Astra Serif" w:hAnsi="PT Astra Serif"/>
          <w:b/>
          <w:sz w:val="28"/>
          <w:szCs w:val="28"/>
        </w:rPr>
        <w:t>6. Заключительные положения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6.1. Настоящее Положение вступает в силу с даты утверждения.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 xml:space="preserve">6.2. Текст Положения </w:t>
      </w:r>
      <w:r w:rsidR="00003260" w:rsidRPr="00542EB2">
        <w:rPr>
          <w:rFonts w:ascii="PT Astra Serif" w:hAnsi="PT Astra Serif"/>
          <w:sz w:val="28"/>
          <w:szCs w:val="28"/>
        </w:rPr>
        <w:t>храниться у главного бухгалтера центра в эле</w:t>
      </w:r>
      <w:r w:rsidR="00003260" w:rsidRPr="00542EB2">
        <w:rPr>
          <w:rFonts w:ascii="PT Astra Serif" w:hAnsi="PT Astra Serif"/>
          <w:sz w:val="28"/>
          <w:szCs w:val="28"/>
        </w:rPr>
        <w:t>к</w:t>
      </w:r>
      <w:r w:rsidR="00003260" w:rsidRPr="00542EB2">
        <w:rPr>
          <w:rFonts w:ascii="PT Astra Serif" w:hAnsi="PT Astra Serif"/>
          <w:sz w:val="28"/>
          <w:szCs w:val="28"/>
        </w:rPr>
        <w:t xml:space="preserve">тронных документах и </w:t>
      </w:r>
      <w:r w:rsidR="00911EA6" w:rsidRPr="00542EB2">
        <w:rPr>
          <w:sz w:val="28"/>
          <w:szCs w:val="28"/>
        </w:rPr>
        <w:t xml:space="preserve"> </w:t>
      </w:r>
      <w:r w:rsidRPr="00542EB2">
        <w:rPr>
          <w:rFonts w:ascii="PT Astra Serif" w:hAnsi="PT Astra Serif"/>
          <w:sz w:val="28"/>
          <w:szCs w:val="28"/>
        </w:rPr>
        <w:t xml:space="preserve">предоставляется сотрудникам </w:t>
      </w:r>
      <w:r w:rsidR="00003260" w:rsidRPr="00542EB2">
        <w:rPr>
          <w:rFonts w:ascii="PT Astra Serif" w:hAnsi="PT Astra Serif"/>
          <w:sz w:val="28"/>
          <w:szCs w:val="28"/>
        </w:rPr>
        <w:t>центра</w:t>
      </w:r>
      <w:r w:rsidRPr="00542EB2">
        <w:rPr>
          <w:rFonts w:ascii="PT Astra Serif" w:hAnsi="PT Astra Serif"/>
          <w:sz w:val="28"/>
          <w:szCs w:val="28"/>
        </w:rPr>
        <w:t xml:space="preserve"> по запросу</w:t>
      </w:r>
      <w:r w:rsidR="00351CBE" w:rsidRPr="00542EB2">
        <w:rPr>
          <w:rFonts w:ascii="PT Astra Serif" w:hAnsi="PT Astra Serif"/>
          <w:sz w:val="28"/>
          <w:szCs w:val="28"/>
        </w:rPr>
        <w:t>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>6.</w:t>
      </w:r>
      <w:r w:rsidR="00351CBE" w:rsidRPr="00542EB2">
        <w:rPr>
          <w:rFonts w:ascii="PT Astra Serif" w:hAnsi="PT Astra Serif"/>
          <w:sz w:val="28"/>
          <w:szCs w:val="28"/>
        </w:rPr>
        <w:t>3</w:t>
      </w:r>
      <w:r w:rsidRPr="00542EB2">
        <w:rPr>
          <w:rFonts w:ascii="PT Astra Serif" w:hAnsi="PT Astra Serif"/>
          <w:sz w:val="28"/>
          <w:szCs w:val="28"/>
        </w:rPr>
        <w:t>. Документы, созданные в ИС и подписанные ПЭП в соответствии с настоящим Положением, признаются юридически значимыми с даты утве</w:t>
      </w:r>
      <w:r w:rsidRPr="00542EB2">
        <w:rPr>
          <w:rFonts w:ascii="PT Astra Serif" w:hAnsi="PT Astra Serif"/>
          <w:sz w:val="28"/>
          <w:szCs w:val="28"/>
        </w:rPr>
        <w:t>р</w:t>
      </w:r>
      <w:r w:rsidRPr="00542EB2">
        <w:rPr>
          <w:rFonts w:ascii="PT Astra Serif" w:hAnsi="PT Astra Serif"/>
          <w:sz w:val="28"/>
          <w:szCs w:val="28"/>
        </w:rPr>
        <w:t>ждения Положения.</w:t>
      </w:r>
    </w:p>
    <w:p w:rsidR="00C722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1E03" w:rsidRPr="00542EB2" w:rsidRDefault="00C722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2EB2">
        <w:rPr>
          <w:rFonts w:ascii="PT Astra Serif" w:hAnsi="PT Astra Serif"/>
          <w:sz w:val="28"/>
          <w:szCs w:val="28"/>
        </w:rPr>
        <w:t xml:space="preserve"> </w:t>
      </w: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1E03" w:rsidRPr="00542EB2" w:rsidRDefault="00891E03" w:rsidP="00542EB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891E03" w:rsidRPr="00542EB2" w:rsidSect="0053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928" w:rsidRDefault="00106928" w:rsidP="0091415E">
      <w:pPr>
        <w:spacing w:after="0" w:line="240" w:lineRule="auto"/>
      </w:pPr>
      <w:r>
        <w:separator/>
      </w:r>
    </w:p>
  </w:endnote>
  <w:endnote w:type="continuationSeparator" w:id="1">
    <w:p w:rsidR="00106928" w:rsidRDefault="00106928" w:rsidP="0091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928" w:rsidRDefault="00106928" w:rsidP="0091415E">
      <w:pPr>
        <w:spacing w:after="0" w:line="240" w:lineRule="auto"/>
      </w:pPr>
      <w:r>
        <w:separator/>
      </w:r>
    </w:p>
  </w:footnote>
  <w:footnote w:type="continuationSeparator" w:id="1">
    <w:p w:rsidR="00106928" w:rsidRDefault="00106928" w:rsidP="0091415E">
      <w:pPr>
        <w:spacing w:after="0" w:line="240" w:lineRule="auto"/>
      </w:pPr>
      <w:r>
        <w:continuationSeparator/>
      </w:r>
    </w:p>
  </w:footnote>
  <w:footnote w:id="2">
    <w:p w:rsidR="0091415E" w:rsidRPr="0091415E" w:rsidRDefault="0091415E">
      <w:pPr>
        <w:pStyle w:val="a5"/>
        <w:rPr>
          <w:rFonts w:ascii="Times New Roman" w:hAnsi="Times New Roman" w:cs="Times New Roman"/>
          <w:sz w:val="24"/>
          <w:szCs w:val="24"/>
        </w:rPr>
      </w:pPr>
      <w:r w:rsidRPr="0091415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91415E">
        <w:rPr>
          <w:rFonts w:ascii="Times New Roman" w:hAnsi="Times New Roman" w:cs="Times New Roman"/>
          <w:sz w:val="24"/>
          <w:szCs w:val="24"/>
        </w:rPr>
        <w:t xml:space="preserve"> Далее - центр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B4BD0"/>
    <w:multiLevelType w:val="multilevel"/>
    <w:tmpl w:val="2A405B7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E03"/>
    <w:rsid w:val="00003260"/>
    <w:rsid w:val="000D1F7E"/>
    <w:rsid w:val="00106928"/>
    <w:rsid w:val="002951DA"/>
    <w:rsid w:val="002A657D"/>
    <w:rsid w:val="002D0B40"/>
    <w:rsid w:val="00351CBE"/>
    <w:rsid w:val="004B0F91"/>
    <w:rsid w:val="005337A4"/>
    <w:rsid w:val="00542EB2"/>
    <w:rsid w:val="006B6F7C"/>
    <w:rsid w:val="006C049A"/>
    <w:rsid w:val="006E6C91"/>
    <w:rsid w:val="00755A51"/>
    <w:rsid w:val="00767FE6"/>
    <w:rsid w:val="00891E03"/>
    <w:rsid w:val="00911EA6"/>
    <w:rsid w:val="0091415E"/>
    <w:rsid w:val="00932EB9"/>
    <w:rsid w:val="00C72203"/>
    <w:rsid w:val="00E00660"/>
    <w:rsid w:val="00E1239A"/>
    <w:rsid w:val="00E73FA8"/>
    <w:rsid w:val="00EF541A"/>
    <w:rsid w:val="00F546F1"/>
    <w:rsid w:val="00F75391"/>
    <w:rsid w:val="00FA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03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51CBE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1415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1415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141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84D30-311E-487F-91CB-C17B6028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Куршева</dc:creator>
  <cp:lastModifiedBy>CSPN</cp:lastModifiedBy>
  <cp:revision>13</cp:revision>
  <cp:lastPrinted>2025-03-02T15:54:00Z</cp:lastPrinted>
  <dcterms:created xsi:type="dcterms:W3CDTF">2023-10-27T13:25:00Z</dcterms:created>
  <dcterms:modified xsi:type="dcterms:W3CDTF">2025-04-24T02:21:00Z</dcterms:modified>
</cp:coreProperties>
</file>