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E503A" w:rsidRPr="00476951" w14:paraId="21F54232" w14:textId="77777777" w:rsidTr="009933D5">
        <w:trPr>
          <w:trHeight w:val="993"/>
        </w:trPr>
        <w:tc>
          <w:tcPr>
            <w:tcW w:w="4536" w:type="dxa"/>
          </w:tcPr>
          <w:p w14:paraId="3A4D88D6" w14:textId="77777777" w:rsidR="00BE503A" w:rsidRPr="00476951" w:rsidRDefault="00BE503A" w:rsidP="009933D5">
            <w:pPr>
              <w:jc w:val="both"/>
              <w:rPr>
                <w:sz w:val="28"/>
                <w:szCs w:val="28"/>
                <w:lang w:eastAsia="ar-SA"/>
              </w:rPr>
            </w:pPr>
            <w:r w:rsidRPr="00476951">
              <w:rPr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76535C85" w14:textId="77777777" w:rsidR="00DE7968" w:rsidRPr="00DE7968" w:rsidRDefault="00DE7968" w:rsidP="005722F9">
            <w:pPr>
              <w:jc w:val="right"/>
              <w:rPr>
                <w:sz w:val="28"/>
                <w:szCs w:val="28"/>
                <w:lang w:eastAsia="ar-SA"/>
              </w:rPr>
            </w:pPr>
            <w:r w:rsidRPr="00DE7968">
              <w:rPr>
                <w:sz w:val="28"/>
                <w:szCs w:val="28"/>
                <w:lang w:eastAsia="ar-SA"/>
              </w:rPr>
              <w:t>УТВЕРЖДЕНА</w:t>
            </w:r>
          </w:p>
          <w:p w14:paraId="18F3CC25" w14:textId="77777777" w:rsidR="00CF5E3C" w:rsidRDefault="00DE7968" w:rsidP="005722F9">
            <w:pPr>
              <w:jc w:val="right"/>
              <w:rPr>
                <w:sz w:val="28"/>
                <w:szCs w:val="28"/>
                <w:lang w:eastAsia="ar-SA"/>
              </w:rPr>
            </w:pPr>
            <w:r w:rsidRPr="00DE7968">
              <w:rPr>
                <w:sz w:val="28"/>
                <w:szCs w:val="28"/>
                <w:lang w:eastAsia="ar-SA"/>
              </w:rPr>
              <w:t>приказом ГКУ НСО ЦСПН</w:t>
            </w:r>
          </w:p>
          <w:p w14:paraId="771147EF" w14:textId="6147C23F" w:rsidR="00DE7968" w:rsidRPr="00DE7968" w:rsidRDefault="00DE7968" w:rsidP="005722F9">
            <w:pPr>
              <w:jc w:val="right"/>
              <w:rPr>
                <w:sz w:val="28"/>
                <w:szCs w:val="28"/>
                <w:lang w:eastAsia="ar-SA"/>
              </w:rPr>
            </w:pPr>
            <w:r w:rsidRPr="00DE7968">
              <w:rPr>
                <w:sz w:val="28"/>
                <w:szCs w:val="28"/>
                <w:lang w:eastAsia="ar-SA"/>
              </w:rPr>
              <w:t xml:space="preserve"> </w:t>
            </w:r>
            <w:r w:rsidR="005722F9">
              <w:rPr>
                <w:sz w:val="28"/>
                <w:szCs w:val="28"/>
                <w:lang w:eastAsia="ar-SA"/>
              </w:rPr>
              <w:t>Усть-Таркского</w:t>
            </w:r>
            <w:r w:rsidRPr="00DE7968">
              <w:rPr>
                <w:sz w:val="28"/>
                <w:szCs w:val="28"/>
                <w:lang w:eastAsia="ar-SA"/>
              </w:rPr>
              <w:t xml:space="preserve"> района</w:t>
            </w:r>
          </w:p>
          <w:p w14:paraId="68E8D13F" w14:textId="77777777" w:rsidR="005722F9" w:rsidRDefault="00DE7968" w:rsidP="005722F9">
            <w:pPr>
              <w:jc w:val="right"/>
              <w:rPr>
                <w:sz w:val="28"/>
                <w:szCs w:val="28"/>
                <w:lang w:eastAsia="ar-SA"/>
              </w:rPr>
            </w:pPr>
            <w:r w:rsidRPr="00DE7968">
              <w:rPr>
                <w:sz w:val="28"/>
                <w:szCs w:val="28"/>
                <w:lang w:eastAsia="ar-SA"/>
              </w:rPr>
              <w:t>от «</w:t>
            </w:r>
            <w:r w:rsidR="005722F9">
              <w:rPr>
                <w:sz w:val="28"/>
                <w:szCs w:val="28"/>
                <w:lang w:eastAsia="ar-SA"/>
              </w:rPr>
              <w:t>03</w:t>
            </w:r>
            <w:r w:rsidRPr="00DE7968">
              <w:rPr>
                <w:sz w:val="28"/>
                <w:szCs w:val="28"/>
                <w:lang w:eastAsia="ar-SA"/>
              </w:rPr>
              <w:t>»</w:t>
            </w:r>
            <w:r w:rsidR="005722F9">
              <w:rPr>
                <w:sz w:val="28"/>
                <w:szCs w:val="28"/>
                <w:lang w:eastAsia="ar-SA"/>
              </w:rPr>
              <w:t xml:space="preserve"> июня </w:t>
            </w:r>
            <w:r w:rsidRPr="00DE7968">
              <w:rPr>
                <w:sz w:val="28"/>
                <w:szCs w:val="28"/>
                <w:lang w:eastAsia="ar-SA"/>
              </w:rPr>
              <w:t>20</w:t>
            </w:r>
            <w:r w:rsidR="005722F9">
              <w:rPr>
                <w:sz w:val="28"/>
                <w:szCs w:val="28"/>
                <w:lang w:eastAsia="ar-SA"/>
              </w:rPr>
              <w:t>19</w:t>
            </w:r>
            <w:r w:rsidRPr="00DE7968">
              <w:rPr>
                <w:sz w:val="28"/>
                <w:szCs w:val="28"/>
                <w:lang w:eastAsia="ar-SA"/>
              </w:rPr>
              <w:t xml:space="preserve"> г.   </w:t>
            </w:r>
          </w:p>
          <w:p w14:paraId="4DA3DA29" w14:textId="31198E46" w:rsidR="00BE503A" w:rsidRPr="00476951" w:rsidRDefault="00DE7968" w:rsidP="005722F9">
            <w:pPr>
              <w:jc w:val="right"/>
              <w:rPr>
                <w:sz w:val="28"/>
                <w:szCs w:val="28"/>
                <w:lang w:eastAsia="ar-SA"/>
              </w:rPr>
            </w:pPr>
            <w:r w:rsidRPr="00DE7968">
              <w:rPr>
                <w:sz w:val="28"/>
                <w:szCs w:val="28"/>
                <w:lang w:eastAsia="ar-SA"/>
              </w:rPr>
              <w:t xml:space="preserve"> №</w:t>
            </w:r>
            <w:r w:rsidR="005722F9">
              <w:rPr>
                <w:sz w:val="28"/>
                <w:szCs w:val="28"/>
                <w:lang w:eastAsia="ar-SA"/>
              </w:rPr>
              <w:t xml:space="preserve"> 61</w:t>
            </w:r>
          </w:p>
        </w:tc>
      </w:tr>
    </w:tbl>
    <w:p w14:paraId="58F92FD6" w14:textId="77777777" w:rsidR="00C84CBB" w:rsidRDefault="00C84CBB">
      <w:pPr>
        <w:jc w:val="center"/>
        <w:rPr>
          <w:sz w:val="28"/>
          <w:szCs w:val="28"/>
        </w:rPr>
      </w:pPr>
    </w:p>
    <w:p w14:paraId="719206C6" w14:textId="03F3E1C4" w:rsidR="00C84CBB" w:rsidRPr="00BE503A" w:rsidRDefault="00BE503A" w:rsidP="00BE503A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BE503A">
        <w:rPr>
          <w:b/>
          <w:bCs/>
          <w:sz w:val="28"/>
          <w:szCs w:val="26"/>
          <w:lang w:eastAsia="en-US"/>
        </w:rPr>
        <w:t>Инструкция</w:t>
      </w:r>
      <w:r w:rsidR="00FE7006" w:rsidRPr="00BE503A">
        <w:rPr>
          <w:b/>
          <w:bCs/>
          <w:sz w:val="28"/>
          <w:szCs w:val="26"/>
          <w:lang w:eastAsia="en-US"/>
        </w:rPr>
        <w:t xml:space="preserve"> </w:t>
      </w:r>
      <w:r w:rsidR="00376C61" w:rsidRPr="00BE503A">
        <w:rPr>
          <w:b/>
          <w:bCs/>
          <w:sz w:val="28"/>
          <w:szCs w:val="28"/>
        </w:rPr>
        <w:t xml:space="preserve">администратора безопасности </w:t>
      </w:r>
      <w:r w:rsidR="00456D39">
        <w:rPr>
          <w:b/>
          <w:bCs/>
          <w:sz w:val="28"/>
          <w:szCs w:val="28"/>
        </w:rPr>
        <w:t>информационных систем</w:t>
      </w:r>
    </w:p>
    <w:p w14:paraId="3374E90F" w14:textId="77777777" w:rsidR="00BE503A" w:rsidRDefault="00BE503A" w:rsidP="00BE503A">
      <w:pPr>
        <w:tabs>
          <w:tab w:val="left" w:pos="4253"/>
        </w:tabs>
        <w:jc w:val="center"/>
        <w:rPr>
          <w:sz w:val="28"/>
          <w:szCs w:val="28"/>
        </w:rPr>
      </w:pPr>
    </w:p>
    <w:p w14:paraId="0A1ADB09" w14:textId="77777777" w:rsidR="00C84CBB" w:rsidRDefault="00FE7006" w:rsidP="00E44172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 Общие положения</w:t>
      </w:r>
    </w:p>
    <w:p w14:paraId="43519A8C" w14:textId="77777777" w:rsidR="00C84CBB" w:rsidRDefault="00C84CBB" w:rsidP="00E44172">
      <w:pPr>
        <w:jc w:val="both"/>
        <w:rPr>
          <w:sz w:val="28"/>
          <w:szCs w:val="28"/>
        </w:rPr>
      </w:pPr>
    </w:p>
    <w:p w14:paraId="2CA2C221" w14:textId="1F9130F8" w:rsidR="00376C61" w:rsidRPr="00376C61" w:rsidRDefault="00376C61" w:rsidP="0037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376C61">
        <w:rPr>
          <w:sz w:val="28"/>
          <w:szCs w:val="28"/>
        </w:rPr>
        <w:t xml:space="preserve">Настоящая инструкция определяет функции, права и ответственность лица, ответственного за обеспечение </w:t>
      </w:r>
      <w:r w:rsidR="00A1208A" w:rsidRPr="00376C61">
        <w:rPr>
          <w:sz w:val="28"/>
          <w:szCs w:val="28"/>
        </w:rPr>
        <w:t xml:space="preserve">безопасности </w:t>
      </w:r>
      <w:r w:rsidR="00A1208A">
        <w:rPr>
          <w:sz w:val="28"/>
          <w:szCs w:val="28"/>
        </w:rPr>
        <w:t>информационных</w:t>
      </w:r>
      <w:r w:rsidR="00D047C8">
        <w:rPr>
          <w:sz w:val="28"/>
          <w:szCs w:val="28"/>
        </w:rPr>
        <w:t xml:space="preserve"> систем</w:t>
      </w:r>
      <w:r w:rsidR="005A691B">
        <w:rPr>
          <w:sz w:val="28"/>
          <w:szCs w:val="28"/>
        </w:rPr>
        <w:t xml:space="preserve"> (далее – ИС)</w:t>
      </w:r>
      <w:r w:rsidR="00D047C8">
        <w:rPr>
          <w:sz w:val="28"/>
          <w:szCs w:val="28"/>
        </w:rPr>
        <w:t xml:space="preserve"> </w:t>
      </w:r>
      <w:r w:rsidR="005A691B" w:rsidRPr="005A691B">
        <w:rPr>
          <w:sz w:val="28"/>
          <w:szCs w:val="28"/>
        </w:rPr>
        <w:t xml:space="preserve">ГКУ НСО ЦСПН </w:t>
      </w:r>
      <w:r w:rsidR="005722F9">
        <w:rPr>
          <w:sz w:val="28"/>
          <w:szCs w:val="28"/>
        </w:rPr>
        <w:t>Усть-Таркского</w:t>
      </w:r>
      <w:r w:rsidR="005A691B" w:rsidRPr="005A691B">
        <w:rPr>
          <w:sz w:val="28"/>
          <w:szCs w:val="28"/>
        </w:rPr>
        <w:t xml:space="preserve"> района</w:t>
      </w:r>
      <w:r w:rsidRPr="00376C61">
        <w:rPr>
          <w:sz w:val="28"/>
          <w:szCs w:val="28"/>
        </w:rPr>
        <w:t xml:space="preserve">, определенного администратором безопасности </w:t>
      </w:r>
      <w:r w:rsidR="005A691B">
        <w:rPr>
          <w:sz w:val="28"/>
          <w:szCs w:val="28"/>
        </w:rPr>
        <w:t>ИС</w:t>
      </w:r>
      <w:r w:rsidR="00D047C8">
        <w:rPr>
          <w:sz w:val="28"/>
          <w:szCs w:val="28"/>
        </w:rPr>
        <w:t xml:space="preserve"> </w:t>
      </w:r>
      <w:r w:rsidR="005A691B" w:rsidRPr="005A691B">
        <w:rPr>
          <w:sz w:val="28"/>
          <w:szCs w:val="28"/>
        </w:rPr>
        <w:t xml:space="preserve">ГКУ НСО ЦСПН </w:t>
      </w:r>
      <w:r w:rsidR="005722F9">
        <w:rPr>
          <w:sz w:val="28"/>
          <w:szCs w:val="28"/>
        </w:rPr>
        <w:t>Усть-Таркского</w:t>
      </w:r>
      <w:r w:rsidR="005A691B" w:rsidRPr="005A691B">
        <w:rPr>
          <w:sz w:val="28"/>
          <w:szCs w:val="28"/>
        </w:rPr>
        <w:t xml:space="preserve"> района</w:t>
      </w:r>
      <w:r w:rsidRPr="00376C61">
        <w:rPr>
          <w:sz w:val="28"/>
          <w:szCs w:val="28"/>
        </w:rPr>
        <w:t>.</w:t>
      </w:r>
    </w:p>
    <w:p w14:paraId="7AFE3A96" w14:textId="2806C2B0" w:rsidR="00376C61" w:rsidRPr="00376C61" w:rsidRDefault="00376C61" w:rsidP="0037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5A691B" w:rsidRPr="005A691B">
        <w:rPr>
          <w:sz w:val="28"/>
          <w:szCs w:val="28"/>
        </w:rPr>
        <w:t xml:space="preserve">ГКУ НСО ЦСПН </w:t>
      </w:r>
      <w:r w:rsidR="005722F9">
        <w:rPr>
          <w:sz w:val="28"/>
          <w:szCs w:val="28"/>
        </w:rPr>
        <w:t>Усть-Таркского</w:t>
      </w:r>
      <w:r w:rsidR="005A691B" w:rsidRPr="005A691B">
        <w:rPr>
          <w:sz w:val="28"/>
          <w:szCs w:val="28"/>
        </w:rPr>
        <w:t xml:space="preserve"> района</w:t>
      </w:r>
      <w:r w:rsidR="00AF4619">
        <w:rPr>
          <w:sz w:val="28"/>
          <w:szCs w:val="28"/>
        </w:rPr>
        <w:t xml:space="preserve"> </w:t>
      </w:r>
      <w:r w:rsidRPr="00376C61">
        <w:rPr>
          <w:sz w:val="28"/>
          <w:szCs w:val="28"/>
        </w:rPr>
        <w:t xml:space="preserve">назначает администратора безопасности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 xml:space="preserve">внутренним </w:t>
      </w:r>
      <w:r w:rsidR="00F45864">
        <w:rPr>
          <w:sz w:val="28"/>
          <w:szCs w:val="28"/>
        </w:rPr>
        <w:t>документом</w:t>
      </w:r>
      <w:r>
        <w:rPr>
          <w:sz w:val="28"/>
          <w:szCs w:val="28"/>
        </w:rPr>
        <w:t xml:space="preserve"> </w:t>
      </w:r>
      <w:r w:rsidR="005A691B" w:rsidRPr="005A691B">
        <w:rPr>
          <w:sz w:val="28"/>
          <w:szCs w:val="28"/>
        </w:rPr>
        <w:t xml:space="preserve">ГКУ НСО ЦСПН </w:t>
      </w:r>
      <w:r w:rsidR="005722F9">
        <w:rPr>
          <w:sz w:val="28"/>
          <w:szCs w:val="28"/>
        </w:rPr>
        <w:t>Усть-Таркского</w:t>
      </w:r>
      <w:r w:rsidR="005A691B" w:rsidRPr="005A691B">
        <w:rPr>
          <w:sz w:val="28"/>
          <w:szCs w:val="28"/>
        </w:rPr>
        <w:t xml:space="preserve"> района</w:t>
      </w:r>
      <w:r w:rsidRPr="00376C61">
        <w:rPr>
          <w:sz w:val="28"/>
          <w:szCs w:val="28"/>
        </w:rPr>
        <w:t>.</w:t>
      </w:r>
    </w:p>
    <w:p w14:paraId="061A7B17" w14:textId="518214B2" w:rsidR="00376C61" w:rsidRPr="00376C61" w:rsidRDefault="00376C61" w:rsidP="0037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376C61">
        <w:rPr>
          <w:sz w:val="28"/>
          <w:szCs w:val="28"/>
        </w:rPr>
        <w:t>Администратор безопасности</w:t>
      </w:r>
      <w:r w:rsidR="00896CFF">
        <w:rPr>
          <w:sz w:val="28"/>
          <w:szCs w:val="28"/>
        </w:rPr>
        <w:t xml:space="preserve">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8"/>
        </w:rPr>
        <w:t xml:space="preserve">в своей деятельности руководствуется </w:t>
      </w:r>
      <w:r w:rsidR="00DE7968" w:rsidRPr="00DE7968">
        <w:rPr>
          <w:sz w:val="28"/>
          <w:szCs w:val="28"/>
        </w:rPr>
        <w:t>Федеральны</w:t>
      </w:r>
      <w:r w:rsidR="00DE7968">
        <w:rPr>
          <w:sz w:val="28"/>
          <w:szCs w:val="28"/>
        </w:rPr>
        <w:t>ми</w:t>
      </w:r>
      <w:r w:rsidR="00DE7968" w:rsidRPr="00DE7968">
        <w:rPr>
          <w:sz w:val="28"/>
          <w:szCs w:val="28"/>
        </w:rPr>
        <w:t xml:space="preserve"> закон</w:t>
      </w:r>
      <w:r w:rsidR="00DE7968">
        <w:rPr>
          <w:sz w:val="28"/>
          <w:szCs w:val="28"/>
        </w:rPr>
        <w:t>ами</w:t>
      </w:r>
      <w:r w:rsidR="00DE7968" w:rsidRPr="00DE7968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и от 27.07.2006 № 152-ФЗ «О персональных данных», постановлени</w:t>
      </w:r>
      <w:r w:rsidR="00DE7968">
        <w:rPr>
          <w:sz w:val="28"/>
          <w:szCs w:val="28"/>
        </w:rPr>
        <w:t>ями</w:t>
      </w:r>
      <w:r w:rsidR="00DE7968" w:rsidRPr="00DE7968">
        <w:rPr>
          <w:sz w:val="28"/>
          <w:szCs w:val="28"/>
        </w:rPr>
        <w:t xml:space="preserve">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01.11.2012 № 1119 «Об утверждении требований к защите персональных данных при их обработке в информационных системах персональных данных», глав</w:t>
      </w:r>
      <w:r w:rsidR="00DE7968">
        <w:rPr>
          <w:sz w:val="28"/>
          <w:szCs w:val="28"/>
        </w:rPr>
        <w:t>ой</w:t>
      </w:r>
      <w:r w:rsidR="00DE7968" w:rsidRPr="00DE7968">
        <w:rPr>
          <w:sz w:val="28"/>
          <w:szCs w:val="28"/>
        </w:rPr>
        <w:t xml:space="preserve"> 14 Трудового кодекса Российской Федерации, пункт</w:t>
      </w:r>
      <w:r w:rsidR="00DE7968">
        <w:rPr>
          <w:sz w:val="28"/>
          <w:szCs w:val="28"/>
        </w:rPr>
        <w:t>ом</w:t>
      </w:r>
      <w:r w:rsidR="00DE7968" w:rsidRPr="00DE7968">
        <w:rPr>
          <w:sz w:val="28"/>
          <w:szCs w:val="28"/>
        </w:rPr>
        <w:t xml:space="preserve"> 8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данных, утвержденных приказом ФСТЭК России от 18.02.2013 № 21, пункт</w:t>
      </w:r>
      <w:r w:rsidR="00DE7968">
        <w:rPr>
          <w:sz w:val="28"/>
          <w:szCs w:val="28"/>
        </w:rPr>
        <w:t>ом</w:t>
      </w:r>
      <w:r w:rsidR="00DE7968" w:rsidRPr="00DE7968">
        <w:rPr>
          <w:sz w:val="28"/>
          <w:szCs w:val="28"/>
        </w:rPr>
        <w:t xml:space="preserve"> 20 Требований о защите информации, не составляющей государственную тайну, содержащейся в государственных информационных системах, утвержденных приказом ФСТЭК России от 11.02.2013 № 17</w:t>
      </w:r>
      <w:r w:rsidRPr="00376C61">
        <w:rPr>
          <w:sz w:val="28"/>
          <w:szCs w:val="28"/>
        </w:rPr>
        <w:t>, иными нормативными правовыми актами Р</w:t>
      </w:r>
      <w:r w:rsidR="00DE7968">
        <w:rPr>
          <w:sz w:val="28"/>
          <w:szCs w:val="28"/>
        </w:rPr>
        <w:t xml:space="preserve">оссийской </w:t>
      </w:r>
      <w:r w:rsidRPr="00376C61">
        <w:rPr>
          <w:sz w:val="28"/>
          <w:szCs w:val="28"/>
        </w:rPr>
        <w:t>Ф</w:t>
      </w:r>
      <w:r w:rsidR="00DE7968">
        <w:rPr>
          <w:sz w:val="28"/>
          <w:szCs w:val="28"/>
        </w:rPr>
        <w:t>едерации</w:t>
      </w:r>
      <w:r w:rsidRPr="00376C61">
        <w:rPr>
          <w:sz w:val="28"/>
          <w:szCs w:val="28"/>
        </w:rPr>
        <w:t xml:space="preserve"> в области защиты </w:t>
      </w:r>
      <w:r w:rsidR="0018703C">
        <w:rPr>
          <w:sz w:val="28"/>
          <w:szCs w:val="28"/>
        </w:rPr>
        <w:t>информации</w:t>
      </w:r>
      <w:r w:rsidR="00DE7968">
        <w:rPr>
          <w:sz w:val="28"/>
          <w:szCs w:val="28"/>
        </w:rPr>
        <w:t>, в том числе персональных данных</w:t>
      </w:r>
      <w:r w:rsidRPr="00376C61">
        <w:rPr>
          <w:sz w:val="28"/>
          <w:szCs w:val="28"/>
        </w:rPr>
        <w:t>, настоящей инструкцией</w:t>
      </w:r>
      <w:r w:rsidR="00DE7968">
        <w:rPr>
          <w:sz w:val="28"/>
          <w:szCs w:val="28"/>
        </w:rPr>
        <w:t xml:space="preserve"> и </w:t>
      </w:r>
      <w:r w:rsidR="00DE7968" w:rsidRPr="00DE7968">
        <w:rPr>
          <w:sz w:val="28"/>
          <w:szCs w:val="28"/>
        </w:rPr>
        <w:t>иными нормативными правовыми актами</w:t>
      </w:r>
      <w:r w:rsidR="00DE7968">
        <w:rPr>
          <w:sz w:val="28"/>
          <w:szCs w:val="28"/>
        </w:rPr>
        <w:t xml:space="preserve"> </w:t>
      </w:r>
      <w:r w:rsidR="00DE7968" w:rsidRPr="00DE7968">
        <w:rPr>
          <w:sz w:val="28"/>
          <w:szCs w:val="28"/>
        </w:rPr>
        <w:t xml:space="preserve">ГКУ НСО ЦСПН </w:t>
      </w:r>
      <w:r w:rsidR="005722F9">
        <w:rPr>
          <w:sz w:val="28"/>
          <w:szCs w:val="28"/>
        </w:rPr>
        <w:t>Усть-Таркского</w:t>
      </w:r>
      <w:r w:rsidR="00DE7968" w:rsidRPr="00DE7968">
        <w:rPr>
          <w:sz w:val="28"/>
          <w:szCs w:val="28"/>
        </w:rPr>
        <w:t xml:space="preserve"> района</w:t>
      </w:r>
      <w:r w:rsidR="00DE7968" w:rsidRPr="00DE7968">
        <w:t xml:space="preserve"> </w:t>
      </w:r>
      <w:r w:rsidR="00DE7968" w:rsidRPr="00DE7968">
        <w:rPr>
          <w:sz w:val="28"/>
          <w:szCs w:val="28"/>
        </w:rPr>
        <w:t>в области защиты информации, в том числе персональных данных</w:t>
      </w:r>
      <w:r w:rsidRPr="00376C61">
        <w:rPr>
          <w:sz w:val="28"/>
          <w:szCs w:val="28"/>
        </w:rPr>
        <w:t>.</w:t>
      </w:r>
    </w:p>
    <w:p w14:paraId="40F0D8BA" w14:textId="20A6BC6D" w:rsidR="00C84CBB" w:rsidRDefault="00376C61" w:rsidP="0037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376C61">
        <w:rPr>
          <w:sz w:val="28"/>
          <w:szCs w:val="28"/>
        </w:rPr>
        <w:t>Администратор безопасности</w:t>
      </w:r>
      <w:r w:rsidR="00044121">
        <w:rPr>
          <w:sz w:val="28"/>
          <w:szCs w:val="28"/>
        </w:rPr>
        <w:t xml:space="preserve">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8"/>
        </w:rPr>
        <w:t>знаком</w:t>
      </w:r>
      <w:r w:rsidR="005A691B">
        <w:rPr>
          <w:sz w:val="28"/>
          <w:szCs w:val="28"/>
        </w:rPr>
        <w:t>и</w:t>
      </w:r>
      <w:r w:rsidRPr="00376C61">
        <w:rPr>
          <w:sz w:val="28"/>
          <w:szCs w:val="28"/>
        </w:rPr>
        <w:t>тся с настоящей инструкцией под роспись.</w:t>
      </w:r>
    </w:p>
    <w:p w14:paraId="7A456B6C" w14:textId="2642D180" w:rsidR="00376C61" w:rsidRDefault="00376C61" w:rsidP="00F45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C61">
        <w:rPr>
          <w:sz w:val="28"/>
          <w:szCs w:val="24"/>
          <w:lang w:eastAsia="ru-RU"/>
        </w:rPr>
        <w:lastRenderedPageBreak/>
        <w:t>2. Обязанности администратора безопасности</w:t>
      </w:r>
      <w:r w:rsidR="00896CFF"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8"/>
        </w:rPr>
        <w:t>ИС</w:t>
      </w:r>
    </w:p>
    <w:p w14:paraId="54371661" w14:textId="77777777" w:rsidR="00F45864" w:rsidRPr="00376C61" w:rsidRDefault="00F45864" w:rsidP="00F4586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14:paraId="606262B9" w14:textId="2FEFBAEC" w:rsidR="00376C61" w:rsidRPr="00376C61" w:rsidRDefault="00376C61" w:rsidP="00376C61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2.1. Администратор безопасности</w:t>
      </w:r>
      <w:r w:rsidR="00044121"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4"/>
          <w:lang w:eastAsia="ru-RU"/>
        </w:rPr>
        <w:t>обязан:</w:t>
      </w:r>
    </w:p>
    <w:p w14:paraId="39724B18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применять технические меры защиты </w:t>
      </w:r>
      <w:r w:rsidR="00AF4619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;</w:t>
      </w:r>
    </w:p>
    <w:p w14:paraId="70B7A32B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обеспечивать функционирование и безопасность средств защиты информации;</w:t>
      </w:r>
    </w:p>
    <w:p w14:paraId="4FFBA573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обучать пользователей работе на персональных компьютерах с установленными средствами защиты информации;</w:t>
      </w:r>
    </w:p>
    <w:p w14:paraId="04071E4C" w14:textId="2AB87C32" w:rsidR="00376C61" w:rsidRPr="00376C61" w:rsidRDefault="00376C61" w:rsidP="005A691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контролировать выполнение установленных правил обеспечения защиты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 лицами, допущенными к обработке </w:t>
      </w:r>
      <w:r w:rsidR="00F70FE9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 xml:space="preserve">внутренним </w:t>
      </w:r>
      <w:r w:rsidR="00F45864">
        <w:rPr>
          <w:sz w:val="28"/>
          <w:szCs w:val="28"/>
        </w:rPr>
        <w:t xml:space="preserve">документом </w:t>
      </w:r>
      <w:r w:rsidR="005A691B" w:rsidRPr="005A691B">
        <w:rPr>
          <w:sz w:val="28"/>
          <w:szCs w:val="28"/>
        </w:rPr>
        <w:t xml:space="preserve">ГКУ НСО ЦСПН </w:t>
      </w:r>
      <w:r w:rsidR="005722F9">
        <w:rPr>
          <w:sz w:val="28"/>
          <w:szCs w:val="28"/>
        </w:rPr>
        <w:t>Усть-Таркского</w:t>
      </w:r>
      <w:r w:rsidR="005A691B" w:rsidRPr="005A691B">
        <w:rPr>
          <w:sz w:val="28"/>
          <w:szCs w:val="28"/>
        </w:rPr>
        <w:t xml:space="preserve"> района</w:t>
      </w:r>
      <w:r w:rsidRPr="00376C61">
        <w:rPr>
          <w:sz w:val="28"/>
          <w:szCs w:val="24"/>
          <w:lang w:eastAsia="ru-RU"/>
        </w:rPr>
        <w:t>;</w:t>
      </w:r>
    </w:p>
    <w:p w14:paraId="20220435" w14:textId="200FE15B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инициировать проведение служебных расследований по фактам нарушения установленных правил обеспечения защиты </w:t>
      </w:r>
      <w:r w:rsidR="00F70FE9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, несанкционированного доступа к </w:t>
      </w:r>
      <w:r w:rsidR="00F70FE9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;</w:t>
      </w:r>
    </w:p>
    <w:p w14:paraId="54081A61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разъяснять пользователям порядок использования машинных носителей информации и контролировать заполнение соответствующего журнала;</w:t>
      </w:r>
    </w:p>
    <w:p w14:paraId="55E8CCC2" w14:textId="7815EC83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информировать </w:t>
      </w:r>
      <w:r w:rsidR="00896CFF">
        <w:rPr>
          <w:sz w:val="28"/>
          <w:szCs w:val="24"/>
          <w:lang w:eastAsia="ru-RU"/>
        </w:rPr>
        <w:t>о</w:t>
      </w:r>
      <w:r w:rsidRPr="00376C61">
        <w:rPr>
          <w:sz w:val="28"/>
          <w:szCs w:val="24"/>
          <w:lang w:eastAsia="ru-RU"/>
        </w:rPr>
        <w:t xml:space="preserve">тветственного за организацию обработки </w:t>
      </w:r>
      <w:r w:rsidR="0018703C">
        <w:rPr>
          <w:sz w:val="28"/>
          <w:szCs w:val="24"/>
          <w:lang w:eastAsia="ru-RU"/>
        </w:rPr>
        <w:t>информации</w:t>
      </w:r>
      <w:r w:rsidR="0018703C" w:rsidRPr="00376C61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4"/>
          <w:lang w:eastAsia="ru-RU"/>
        </w:rPr>
        <w:t>об инцидентах и попытках несанкционированного доступа к защищаемой информации, элементам систем и средствам защиты информации;</w:t>
      </w:r>
    </w:p>
    <w:p w14:paraId="5F04204B" w14:textId="77777777" w:rsidR="00376C61" w:rsidRPr="00376C61" w:rsidRDefault="00F92345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о</w:t>
      </w:r>
      <w:r w:rsidR="00376C61" w:rsidRPr="00376C61">
        <w:rPr>
          <w:sz w:val="28"/>
          <w:szCs w:val="24"/>
          <w:lang w:eastAsia="ru-RU"/>
        </w:rPr>
        <w:t>рганизовывать антивирусную защиту в соответствии с соответствующей Инструкцией;</w:t>
      </w:r>
    </w:p>
    <w:p w14:paraId="3C57B3B7" w14:textId="09561E56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предоставлять доступ к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4"/>
          <w:lang w:eastAsia="ru-RU"/>
        </w:rPr>
        <w:t>новым пользователям, предоставлять им возможность задать пароль, соответствующий требованиям «</w:t>
      </w:r>
      <w:r>
        <w:rPr>
          <w:sz w:val="28"/>
          <w:szCs w:val="24"/>
          <w:lang w:eastAsia="ru-RU"/>
        </w:rPr>
        <w:t xml:space="preserve">Инструкции </w:t>
      </w:r>
      <w:r w:rsidRPr="00376C61">
        <w:rPr>
          <w:sz w:val="28"/>
          <w:szCs w:val="24"/>
          <w:lang w:eastAsia="ru-RU"/>
        </w:rPr>
        <w:t xml:space="preserve">по управлению правилами и процедурами </w:t>
      </w:r>
      <w:r>
        <w:rPr>
          <w:sz w:val="28"/>
          <w:szCs w:val="24"/>
          <w:lang w:eastAsia="ru-RU"/>
        </w:rPr>
        <w:t>идентификации и аутентификации»</w:t>
      </w:r>
      <w:r w:rsidRPr="00376C61">
        <w:rPr>
          <w:sz w:val="28"/>
          <w:szCs w:val="24"/>
          <w:lang w:eastAsia="ru-RU"/>
        </w:rPr>
        <w:t>;</w:t>
      </w:r>
    </w:p>
    <w:p w14:paraId="0B963E7D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производить мероприятия по внеплановой смене паролей;</w:t>
      </w:r>
    </w:p>
    <w:p w14:paraId="65A4E5E7" w14:textId="11760049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осуществлять периодическое резервное копирование баз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 и сопутствующей защищаемой информации, а также осуществлять внеплановое создание резервных копий по </w:t>
      </w:r>
      <w:r w:rsidR="00896CFF">
        <w:rPr>
          <w:sz w:val="28"/>
          <w:szCs w:val="24"/>
          <w:lang w:eastAsia="ru-RU"/>
        </w:rPr>
        <w:t xml:space="preserve">запросу </w:t>
      </w:r>
      <w:r>
        <w:rPr>
          <w:sz w:val="28"/>
          <w:szCs w:val="24"/>
          <w:lang w:eastAsia="ru-RU"/>
        </w:rPr>
        <w:t xml:space="preserve">пользователей </w:t>
      </w:r>
      <w:r w:rsidR="00F04859">
        <w:rPr>
          <w:sz w:val="28"/>
          <w:szCs w:val="28"/>
        </w:rPr>
        <w:t>ИС</w:t>
      </w:r>
      <w:r w:rsidR="00D44B63">
        <w:rPr>
          <w:sz w:val="28"/>
          <w:szCs w:val="24"/>
          <w:lang w:eastAsia="ru-RU"/>
        </w:rPr>
        <w:t xml:space="preserve"> и/</w:t>
      </w:r>
      <w:r>
        <w:rPr>
          <w:sz w:val="28"/>
          <w:szCs w:val="24"/>
          <w:lang w:eastAsia="ru-RU"/>
        </w:rPr>
        <w:t>ил</w:t>
      </w:r>
      <w:r w:rsidRPr="00376C61">
        <w:rPr>
          <w:sz w:val="28"/>
          <w:szCs w:val="24"/>
          <w:lang w:eastAsia="ru-RU"/>
        </w:rPr>
        <w:t xml:space="preserve">и в иных случаях, когда это необходимо для обеспечения сохранности </w:t>
      </w:r>
      <w:r w:rsidR="00F70FE9">
        <w:rPr>
          <w:sz w:val="28"/>
          <w:szCs w:val="24"/>
          <w:lang w:eastAsia="ru-RU"/>
        </w:rPr>
        <w:t>информации</w:t>
      </w:r>
      <w:r>
        <w:rPr>
          <w:sz w:val="28"/>
          <w:szCs w:val="24"/>
          <w:lang w:eastAsia="ru-RU"/>
        </w:rPr>
        <w:t>;</w:t>
      </w:r>
    </w:p>
    <w:p w14:paraId="0214C60F" w14:textId="491FB99E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осуществлять восстановление информации из резервных копий по </w:t>
      </w:r>
      <w:r w:rsidR="00896CFF">
        <w:rPr>
          <w:sz w:val="28"/>
          <w:szCs w:val="24"/>
          <w:lang w:eastAsia="ru-RU"/>
        </w:rPr>
        <w:t>запросу</w:t>
      </w:r>
      <w:r>
        <w:rPr>
          <w:sz w:val="28"/>
          <w:szCs w:val="24"/>
          <w:lang w:eastAsia="ru-RU"/>
        </w:rPr>
        <w:t xml:space="preserve"> пользователей </w:t>
      </w:r>
      <w:r w:rsidR="00F04859">
        <w:rPr>
          <w:sz w:val="28"/>
          <w:szCs w:val="28"/>
        </w:rPr>
        <w:t>ИС</w:t>
      </w:r>
      <w:r>
        <w:rPr>
          <w:sz w:val="28"/>
          <w:szCs w:val="24"/>
          <w:lang w:eastAsia="ru-RU"/>
        </w:rPr>
        <w:t xml:space="preserve"> и/ил</w:t>
      </w:r>
      <w:r w:rsidRPr="00376C61">
        <w:rPr>
          <w:sz w:val="28"/>
          <w:szCs w:val="24"/>
          <w:lang w:eastAsia="ru-RU"/>
        </w:rPr>
        <w:t>и в иных случаях, когда это необходимо для восстановления утраченных сведений</w:t>
      </w:r>
      <w:r>
        <w:rPr>
          <w:sz w:val="28"/>
          <w:szCs w:val="24"/>
          <w:lang w:eastAsia="ru-RU"/>
        </w:rPr>
        <w:t>;</w:t>
      </w:r>
    </w:p>
    <w:p w14:paraId="71FED994" w14:textId="4169303E" w:rsid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хранить дистрибутивы программного обеспечения, установленного в </w:t>
      </w:r>
      <w:r w:rsidR="00F04859">
        <w:rPr>
          <w:sz w:val="28"/>
          <w:szCs w:val="28"/>
        </w:rPr>
        <w:t>ИС</w:t>
      </w:r>
      <w:r w:rsidRPr="00376C61">
        <w:rPr>
          <w:sz w:val="28"/>
          <w:szCs w:val="24"/>
          <w:lang w:eastAsia="ru-RU"/>
        </w:rPr>
        <w:t>, в том числе дистрибутивы средств защиты информации, в месте, исключающем несанкционированный доступ к ним третьих лиц</w:t>
      </w:r>
      <w:r w:rsidR="00F45864">
        <w:rPr>
          <w:sz w:val="28"/>
          <w:szCs w:val="24"/>
          <w:lang w:eastAsia="ru-RU"/>
        </w:rPr>
        <w:t>;</w:t>
      </w:r>
    </w:p>
    <w:p w14:paraId="58EE0272" w14:textId="11B22C5F" w:rsidR="00F45864" w:rsidRDefault="00F45864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реализовывать к</w:t>
      </w:r>
      <w:r w:rsidRPr="00F45864">
        <w:rPr>
          <w:sz w:val="28"/>
          <w:szCs w:val="24"/>
          <w:lang w:eastAsia="ru-RU"/>
        </w:rPr>
        <w:t xml:space="preserve">онтроль (анализ) защищенности </w:t>
      </w:r>
      <w:r w:rsidR="00F70FE9">
        <w:rPr>
          <w:sz w:val="28"/>
          <w:szCs w:val="24"/>
          <w:lang w:eastAsia="ru-RU"/>
        </w:rPr>
        <w:t>информации</w:t>
      </w:r>
      <w:r w:rsidRPr="00F45864">
        <w:rPr>
          <w:sz w:val="28"/>
          <w:szCs w:val="28"/>
        </w:rPr>
        <w:t xml:space="preserve"> </w:t>
      </w:r>
      <w:r w:rsidR="00F04859">
        <w:rPr>
          <w:sz w:val="28"/>
          <w:szCs w:val="24"/>
          <w:lang w:eastAsia="ru-RU"/>
        </w:rPr>
        <w:t>ИС</w:t>
      </w:r>
      <w:r w:rsidRPr="00F45864">
        <w:rPr>
          <w:sz w:val="28"/>
          <w:szCs w:val="24"/>
          <w:lang w:eastAsia="ru-RU"/>
        </w:rPr>
        <w:t>;</w:t>
      </w:r>
    </w:p>
    <w:p w14:paraId="3DE0ADC0" w14:textId="77777777" w:rsidR="00F92345" w:rsidRPr="00F45864" w:rsidRDefault="00F92345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осуществлять выявление компьютерных инцидентов, реагирование на них и проведение расследований;</w:t>
      </w:r>
    </w:p>
    <w:p w14:paraId="6F766C86" w14:textId="2F900EB2" w:rsidR="00F45864" w:rsidRPr="00F92345" w:rsidRDefault="00F45864" w:rsidP="00F9234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F45864">
        <w:rPr>
          <w:sz w:val="28"/>
          <w:szCs w:val="24"/>
          <w:lang w:eastAsia="ru-RU"/>
        </w:rPr>
        <w:t xml:space="preserve">обеспечивать </w:t>
      </w:r>
      <w:r>
        <w:rPr>
          <w:sz w:val="28"/>
          <w:szCs w:val="24"/>
          <w:lang w:eastAsia="ru-RU"/>
        </w:rPr>
        <w:t>у</w:t>
      </w:r>
      <w:r w:rsidRPr="00F45864">
        <w:rPr>
          <w:sz w:val="28"/>
          <w:szCs w:val="24"/>
          <w:lang w:eastAsia="ru-RU"/>
        </w:rPr>
        <w:t xml:space="preserve">правление конфигурацией </w:t>
      </w:r>
      <w:r w:rsidR="00F04859">
        <w:rPr>
          <w:sz w:val="28"/>
          <w:szCs w:val="24"/>
          <w:lang w:eastAsia="ru-RU"/>
        </w:rPr>
        <w:t>ИС</w:t>
      </w:r>
      <w:r w:rsidRPr="00F45864">
        <w:rPr>
          <w:sz w:val="28"/>
          <w:szCs w:val="24"/>
          <w:lang w:eastAsia="ru-RU"/>
        </w:rPr>
        <w:t xml:space="preserve"> и системы защиты </w:t>
      </w:r>
      <w:r w:rsidR="0018703C">
        <w:rPr>
          <w:sz w:val="28"/>
          <w:szCs w:val="24"/>
          <w:lang w:eastAsia="ru-RU"/>
        </w:rPr>
        <w:t>информации</w:t>
      </w:r>
      <w:r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4"/>
          <w:lang w:eastAsia="ru-RU"/>
        </w:rPr>
        <w:t>ИС</w:t>
      </w:r>
      <w:r w:rsidRPr="00F92345">
        <w:rPr>
          <w:sz w:val="28"/>
          <w:szCs w:val="24"/>
          <w:lang w:eastAsia="ru-RU"/>
        </w:rPr>
        <w:t>;</w:t>
      </w:r>
    </w:p>
    <w:p w14:paraId="2D2E3F5A" w14:textId="779AB785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вносить свои предложения по совершенствованию мер защиты </w:t>
      </w:r>
      <w:r w:rsidR="0018703C">
        <w:rPr>
          <w:sz w:val="28"/>
          <w:szCs w:val="24"/>
          <w:lang w:eastAsia="ru-RU"/>
        </w:rPr>
        <w:lastRenderedPageBreak/>
        <w:t>информации</w:t>
      </w:r>
      <w:r w:rsidRPr="00376C61">
        <w:rPr>
          <w:sz w:val="28"/>
          <w:szCs w:val="24"/>
          <w:lang w:eastAsia="ru-RU"/>
        </w:rPr>
        <w:t xml:space="preserve"> в </w:t>
      </w:r>
      <w:r w:rsidR="00F04859">
        <w:rPr>
          <w:sz w:val="28"/>
          <w:szCs w:val="28"/>
        </w:rPr>
        <w:t>ИС</w:t>
      </w:r>
      <w:r w:rsidRPr="00376C61">
        <w:rPr>
          <w:sz w:val="28"/>
          <w:szCs w:val="24"/>
          <w:lang w:eastAsia="ru-RU"/>
        </w:rPr>
        <w:t xml:space="preserve">, разработке и принятии мер по предотвращению возможных опасных последствий нарушений, приводящих к снижению уровня защищённости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.</w:t>
      </w:r>
    </w:p>
    <w:p w14:paraId="62411E1C" w14:textId="790F9910" w:rsidR="00C84CBB" w:rsidRDefault="008A5846" w:rsidP="00E44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Администратор безопасности ИС может выполнять свои обязанности с привлечением сотрудников </w:t>
      </w:r>
      <w:r w:rsidR="003E058B">
        <w:rPr>
          <w:sz w:val="28"/>
          <w:szCs w:val="28"/>
        </w:rPr>
        <w:t>иных организаций на основании заключенных соглашений</w:t>
      </w:r>
      <w:r>
        <w:rPr>
          <w:sz w:val="28"/>
          <w:szCs w:val="28"/>
        </w:rPr>
        <w:t>.</w:t>
      </w:r>
    </w:p>
    <w:p w14:paraId="0D10C3E0" w14:textId="77777777" w:rsidR="008A5846" w:rsidRDefault="008A5846" w:rsidP="00E44172">
      <w:pPr>
        <w:ind w:firstLine="709"/>
        <w:jc w:val="both"/>
        <w:rPr>
          <w:sz w:val="28"/>
          <w:szCs w:val="28"/>
        </w:rPr>
      </w:pPr>
    </w:p>
    <w:p w14:paraId="772CFDC6" w14:textId="02567835" w:rsidR="00376C61" w:rsidRPr="00376C61" w:rsidRDefault="00376C61" w:rsidP="00D44B6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3.</w:t>
      </w:r>
      <w:r w:rsidRPr="00376C61">
        <w:rPr>
          <w:sz w:val="28"/>
          <w:szCs w:val="24"/>
          <w:lang w:eastAsia="ru-RU"/>
        </w:rPr>
        <w:tab/>
        <w:t xml:space="preserve">Действия администратора безопасности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4"/>
          <w:lang w:eastAsia="ru-RU"/>
        </w:rPr>
        <w:t>при обнаружении попыток несанкционированного доступа</w:t>
      </w:r>
    </w:p>
    <w:p w14:paraId="14107A76" w14:textId="77777777" w:rsidR="00376C61" w:rsidRPr="00376C61" w:rsidRDefault="00376C61" w:rsidP="00376C61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  <w:sz w:val="28"/>
          <w:szCs w:val="24"/>
          <w:lang w:eastAsia="ru-RU"/>
        </w:rPr>
      </w:pPr>
    </w:p>
    <w:p w14:paraId="5736B923" w14:textId="77777777" w:rsidR="00376C61" w:rsidRPr="00376C61" w:rsidRDefault="00376C61" w:rsidP="00376C61">
      <w:p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left="708"/>
        <w:jc w:val="both"/>
        <w:rPr>
          <w:color w:val="00000A"/>
          <w:sz w:val="28"/>
          <w:szCs w:val="24"/>
          <w:lang w:eastAsia="ru-RU"/>
        </w:rPr>
      </w:pPr>
      <w:r w:rsidRPr="00376C61">
        <w:rPr>
          <w:color w:val="00000A"/>
          <w:sz w:val="28"/>
          <w:szCs w:val="24"/>
          <w:lang w:eastAsia="ru-RU"/>
        </w:rPr>
        <w:t>3.1. К попыткам несанкционированного доступа относятся:</w:t>
      </w:r>
    </w:p>
    <w:p w14:paraId="69695D5D" w14:textId="3228F2A6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действия третьего лица, пытающегося получить доступ</w:t>
      </w:r>
      <w:r w:rsidR="002B523C">
        <w:rPr>
          <w:sz w:val="28"/>
          <w:szCs w:val="24"/>
          <w:lang w:eastAsia="ru-RU"/>
        </w:rPr>
        <w:t xml:space="preserve"> (или уже получившего доступ) к </w:t>
      </w:r>
      <w:r w:rsidR="00F04859">
        <w:rPr>
          <w:sz w:val="28"/>
          <w:szCs w:val="28"/>
        </w:rPr>
        <w:t>ИС</w:t>
      </w:r>
      <w:r w:rsidR="002B523C">
        <w:rPr>
          <w:sz w:val="28"/>
          <w:szCs w:val="24"/>
          <w:lang w:eastAsia="ru-RU"/>
        </w:rPr>
        <w:t xml:space="preserve">, при </w:t>
      </w:r>
      <w:r w:rsidRPr="00376C61">
        <w:rPr>
          <w:sz w:val="28"/>
          <w:szCs w:val="24"/>
          <w:lang w:eastAsia="ru-RU"/>
        </w:rPr>
        <w:t>использовании учётной записи администр</w:t>
      </w:r>
      <w:r w:rsidR="002B523C">
        <w:rPr>
          <w:sz w:val="28"/>
          <w:szCs w:val="24"/>
          <w:lang w:eastAsia="ru-RU"/>
        </w:rPr>
        <w:t xml:space="preserve">атора или </w:t>
      </w:r>
      <w:r w:rsidR="00F45864">
        <w:rPr>
          <w:sz w:val="28"/>
          <w:szCs w:val="24"/>
          <w:lang w:eastAsia="ru-RU"/>
        </w:rPr>
        <w:t xml:space="preserve">другого пользователя </w:t>
      </w:r>
      <w:r w:rsidR="00F04859">
        <w:rPr>
          <w:sz w:val="28"/>
          <w:szCs w:val="28"/>
        </w:rPr>
        <w:t>ИС</w:t>
      </w:r>
      <w:r w:rsidRPr="00376C61">
        <w:rPr>
          <w:sz w:val="28"/>
          <w:szCs w:val="24"/>
          <w:lang w:eastAsia="ru-RU"/>
        </w:rPr>
        <w:t>, методом подбора пароля, использования пароля, разглашённого владельцем учётной записи или любым другим методом;</w:t>
      </w:r>
    </w:p>
    <w:p w14:paraId="0A2F96F9" w14:textId="390295D8" w:rsidR="00376C61" w:rsidRDefault="002B523C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сеансы работы с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="00376C61" w:rsidRPr="00376C61">
        <w:rPr>
          <w:sz w:val="28"/>
          <w:szCs w:val="24"/>
          <w:lang w:eastAsia="ru-RU"/>
        </w:rPr>
        <w:t xml:space="preserve">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</w:t>
      </w:r>
      <w:r>
        <w:rPr>
          <w:sz w:val="28"/>
          <w:szCs w:val="24"/>
          <w:lang w:eastAsia="ru-RU"/>
        </w:rPr>
        <w:t xml:space="preserve">доступу к </w:t>
      </w:r>
      <w:r w:rsidR="00376C61" w:rsidRPr="00376C61">
        <w:rPr>
          <w:sz w:val="28"/>
          <w:szCs w:val="24"/>
          <w:lang w:eastAsia="ru-RU"/>
        </w:rPr>
        <w:t>данным</w:t>
      </w:r>
      <w:r w:rsidR="00376C61">
        <w:rPr>
          <w:sz w:val="28"/>
          <w:szCs w:val="24"/>
          <w:lang w:eastAsia="ru-RU"/>
        </w:rPr>
        <w:t>.</w:t>
      </w:r>
    </w:p>
    <w:p w14:paraId="5EBF8E4B" w14:textId="03F85EBE" w:rsidR="00376C61" w:rsidRPr="00F45864" w:rsidRDefault="00376C61" w:rsidP="002B52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3.2.</w:t>
      </w:r>
      <w:r>
        <w:rPr>
          <w:sz w:val="28"/>
          <w:szCs w:val="24"/>
          <w:lang w:eastAsia="ru-RU"/>
        </w:rPr>
        <w:tab/>
      </w:r>
      <w:r w:rsidR="002B523C">
        <w:rPr>
          <w:sz w:val="28"/>
          <w:szCs w:val="24"/>
          <w:lang w:eastAsia="ru-RU"/>
        </w:rPr>
        <w:t xml:space="preserve">При </w:t>
      </w:r>
      <w:r w:rsidRPr="00376C61">
        <w:rPr>
          <w:sz w:val="28"/>
          <w:szCs w:val="24"/>
          <w:lang w:eastAsia="ru-RU"/>
        </w:rPr>
        <w:t xml:space="preserve">выявлении факта несанкционированного доступа администратор безопасности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4"/>
          <w:lang w:eastAsia="ru-RU"/>
        </w:rPr>
        <w:t>обязан</w:t>
      </w:r>
      <w:r w:rsidR="002B523C">
        <w:rPr>
          <w:sz w:val="28"/>
          <w:szCs w:val="24"/>
          <w:lang w:eastAsia="ru-RU"/>
        </w:rPr>
        <w:t xml:space="preserve"> действовать в соответствии с Инструкцией </w:t>
      </w:r>
      <w:r w:rsidR="002B523C" w:rsidRPr="002B523C">
        <w:rPr>
          <w:sz w:val="28"/>
          <w:szCs w:val="24"/>
          <w:lang w:eastAsia="ru-RU"/>
        </w:rPr>
        <w:t>по выявлению компьютерных инцидентов и реагированию на них</w:t>
      </w:r>
      <w:r w:rsidRPr="00F45864">
        <w:rPr>
          <w:sz w:val="28"/>
          <w:szCs w:val="24"/>
          <w:lang w:eastAsia="ru-RU"/>
        </w:rPr>
        <w:t>.</w:t>
      </w:r>
    </w:p>
    <w:p w14:paraId="75C2CA28" w14:textId="77777777" w:rsidR="00896CFF" w:rsidRPr="00376C61" w:rsidRDefault="00896CFF" w:rsidP="00896CF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4"/>
          <w:lang w:eastAsia="ru-RU"/>
        </w:rPr>
      </w:pPr>
    </w:p>
    <w:p w14:paraId="4CD2447C" w14:textId="314FDDD5" w:rsidR="00896CFF" w:rsidRDefault="00001517" w:rsidP="00001517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4</w:t>
      </w:r>
      <w:r w:rsidRPr="00376C61">
        <w:rPr>
          <w:sz w:val="28"/>
          <w:szCs w:val="24"/>
          <w:lang w:eastAsia="ru-RU"/>
        </w:rPr>
        <w:t>.</w:t>
      </w:r>
      <w:r w:rsidRPr="00376C61">
        <w:rPr>
          <w:sz w:val="28"/>
          <w:szCs w:val="24"/>
          <w:lang w:eastAsia="ru-RU"/>
        </w:rPr>
        <w:tab/>
      </w:r>
      <w:r w:rsidR="00896CFF">
        <w:rPr>
          <w:sz w:val="28"/>
          <w:szCs w:val="24"/>
          <w:lang w:eastAsia="ru-RU"/>
        </w:rPr>
        <w:t xml:space="preserve">Настройка средств защиты информации </w:t>
      </w:r>
      <w:r w:rsidR="00F04859">
        <w:rPr>
          <w:sz w:val="28"/>
          <w:szCs w:val="28"/>
        </w:rPr>
        <w:t>ИС</w:t>
      </w:r>
    </w:p>
    <w:p w14:paraId="399A2EE0" w14:textId="77777777" w:rsidR="00896CFF" w:rsidRDefault="00896CFF" w:rsidP="00896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</w:p>
    <w:p w14:paraId="21EB2F11" w14:textId="03EF0763" w:rsidR="008A5846" w:rsidRDefault="00896CFF" w:rsidP="00027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D44B63">
        <w:rPr>
          <w:sz w:val="28"/>
          <w:szCs w:val="24"/>
          <w:lang w:eastAsia="ru-RU"/>
        </w:rPr>
        <w:t>4.1.</w:t>
      </w:r>
      <w:r w:rsidR="008A5846">
        <w:rPr>
          <w:sz w:val="28"/>
          <w:szCs w:val="24"/>
          <w:lang w:eastAsia="ru-RU"/>
        </w:rPr>
        <w:t xml:space="preserve"> Администратор безопасности ИС при настройке и администрировании средств защиты информации </w:t>
      </w:r>
      <w:r w:rsidR="008A5846">
        <w:rPr>
          <w:sz w:val="28"/>
          <w:szCs w:val="28"/>
        </w:rPr>
        <w:t>ИС руководствуется нормативно-правовыми актами Российской Федерации в области обработки персональных данных и защиты информации.</w:t>
      </w:r>
    </w:p>
    <w:p w14:paraId="52E194A5" w14:textId="2E8F9E7F" w:rsidR="006B0007" w:rsidRDefault="008A5846" w:rsidP="00027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4.2. </w:t>
      </w:r>
      <w:r w:rsidR="00001517" w:rsidRPr="00D44B63">
        <w:rPr>
          <w:sz w:val="28"/>
          <w:szCs w:val="24"/>
          <w:lang w:eastAsia="ru-RU"/>
        </w:rPr>
        <w:t>Действ</w:t>
      </w:r>
      <w:r w:rsidR="00896CFF" w:rsidRPr="00D44B63">
        <w:rPr>
          <w:sz w:val="28"/>
          <w:szCs w:val="24"/>
          <w:lang w:eastAsia="ru-RU"/>
        </w:rPr>
        <w:t>ия администратора безопасности</w:t>
      </w:r>
      <w:r w:rsidR="00F45864" w:rsidRPr="00D44B63">
        <w:t xml:space="preserve"> </w:t>
      </w:r>
      <w:r w:rsidR="00F04859">
        <w:rPr>
          <w:sz w:val="28"/>
          <w:szCs w:val="24"/>
          <w:lang w:eastAsia="ru-RU"/>
        </w:rPr>
        <w:t>ИС</w:t>
      </w:r>
      <w:r w:rsidR="00F45864" w:rsidRPr="00D44B63">
        <w:rPr>
          <w:sz w:val="28"/>
          <w:szCs w:val="24"/>
          <w:lang w:eastAsia="ru-RU"/>
        </w:rPr>
        <w:t xml:space="preserve"> </w:t>
      </w:r>
      <w:r w:rsidR="00001517" w:rsidRPr="00D44B63">
        <w:rPr>
          <w:sz w:val="28"/>
          <w:szCs w:val="24"/>
          <w:lang w:eastAsia="ru-RU"/>
        </w:rPr>
        <w:t xml:space="preserve">по </w:t>
      </w:r>
      <w:r w:rsidR="000271E0">
        <w:rPr>
          <w:sz w:val="28"/>
          <w:szCs w:val="24"/>
          <w:lang w:eastAsia="ru-RU"/>
        </w:rPr>
        <w:t>параметрам настройки средств защиты информации</w:t>
      </w:r>
      <w:r>
        <w:rPr>
          <w:sz w:val="28"/>
          <w:szCs w:val="24"/>
          <w:lang w:eastAsia="ru-RU"/>
        </w:rPr>
        <w:t xml:space="preserve"> при необходимости</w:t>
      </w:r>
      <w:r w:rsidR="000271E0">
        <w:rPr>
          <w:sz w:val="28"/>
          <w:szCs w:val="24"/>
          <w:lang w:eastAsia="ru-RU"/>
        </w:rPr>
        <w:t xml:space="preserve"> согласовываются с </w:t>
      </w:r>
      <w:r w:rsidR="000271E0" w:rsidRPr="000271E0">
        <w:rPr>
          <w:sz w:val="28"/>
          <w:szCs w:val="24"/>
          <w:lang w:eastAsia="ru-RU"/>
        </w:rPr>
        <w:t>государственн</w:t>
      </w:r>
      <w:r w:rsidR="000271E0">
        <w:rPr>
          <w:sz w:val="28"/>
          <w:szCs w:val="24"/>
          <w:lang w:eastAsia="ru-RU"/>
        </w:rPr>
        <w:t>ым</w:t>
      </w:r>
      <w:r w:rsidR="000271E0" w:rsidRPr="000271E0">
        <w:rPr>
          <w:sz w:val="28"/>
          <w:szCs w:val="24"/>
          <w:lang w:eastAsia="ru-RU"/>
        </w:rPr>
        <w:t xml:space="preserve"> бюджет</w:t>
      </w:r>
      <w:r w:rsidR="000271E0">
        <w:rPr>
          <w:sz w:val="28"/>
          <w:szCs w:val="24"/>
          <w:lang w:eastAsia="ru-RU"/>
        </w:rPr>
        <w:t>ным</w:t>
      </w:r>
      <w:r w:rsidR="000271E0" w:rsidRPr="000271E0">
        <w:rPr>
          <w:sz w:val="28"/>
          <w:szCs w:val="24"/>
          <w:lang w:eastAsia="ru-RU"/>
        </w:rPr>
        <w:t xml:space="preserve"> учреждени</w:t>
      </w:r>
      <w:r w:rsidR="000271E0">
        <w:rPr>
          <w:sz w:val="28"/>
          <w:szCs w:val="24"/>
          <w:lang w:eastAsia="ru-RU"/>
        </w:rPr>
        <w:t>ем</w:t>
      </w:r>
      <w:r w:rsidR="000271E0" w:rsidRPr="000271E0">
        <w:rPr>
          <w:sz w:val="28"/>
          <w:szCs w:val="24"/>
          <w:lang w:eastAsia="ru-RU"/>
        </w:rPr>
        <w:t xml:space="preserve"> Новосибирской области «Центр защиты информации Новосибирской области» (далее – ГБУ НСО «ЦЗИ НСО»)</w:t>
      </w:r>
      <w:r w:rsidR="000271E0">
        <w:rPr>
          <w:sz w:val="28"/>
          <w:szCs w:val="24"/>
          <w:lang w:eastAsia="ru-RU"/>
        </w:rPr>
        <w:t xml:space="preserve"> и производятся согласно внутренних документов </w:t>
      </w:r>
      <w:r w:rsidR="000271E0" w:rsidRPr="000271E0">
        <w:rPr>
          <w:sz w:val="28"/>
          <w:szCs w:val="24"/>
          <w:lang w:eastAsia="ru-RU"/>
        </w:rPr>
        <w:t>ГБУ НСО «ЦЗИ НСО»</w:t>
      </w:r>
      <w:r w:rsidR="000271E0">
        <w:rPr>
          <w:sz w:val="28"/>
          <w:szCs w:val="24"/>
          <w:lang w:eastAsia="ru-RU"/>
        </w:rPr>
        <w:t xml:space="preserve">. </w:t>
      </w:r>
    </w:p>
    <w:p w14:paraId="21280FEF" w14:textId="77777777" w:rsidR="000271E0" w:rsidRDefault="000271E0" w:rsidP="006B0007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</w:p>
    <w:p w14:paraId="33106D70" w14:textId="7BE87D9E" w:rsidR="006B0007" w:rsidRDefault="006B0007" w:rsidP="006B0007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</w:t>
      </w:r>
      <w:r w:rsidRPr="00376C61">
        <w:rPr>
          <w:sz w:val="28"/>
          <w:szCs w:val="24"/>
          <w:lang w:eastAsia="ru-RU"/>
        </w:rPr>
        <w:t>. Права администратора безопасности</w:t>
      </w:r>
    </w:p>
    <w:p w14:paraId="62C435DF" w14:textId="77777777" w:rsidR="004B402E" w:rsidRPr="00376C61" w:rsidRDefault="004B402E" w:rsidP="006B0007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</w:p>
    <w:p w14:paraId="18431FF5" w14:textId="07119BBB" w:rsidR="00376C61" w:rsidRPr="00376C61" w:rsidRDefault="00376C61" w:rsidP="007427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Администратор безопасности</w:t>
      </w:r>
      <w:r w:rsidR="0093419D"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4"/>
          <w:lang w:eastAsia="ru-RU"/>
        </w:rPr>
        <w:t>ИС</w:t>
      </w:r>
      <w:r w:rsidR="0093419D" w:rsidRPr="0093419D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4"/>
          <w:lang w:eastAsia="ru-RU"/>
        </w:rPr>
        <w:t>имеет право:</w:t>
      </w:r>
    </w:p>
    <w:p w14:paraId="622DAB4E" w14:textId="2CE9C13F" w:rsidR="00376C61" w:rsidRPr="00376C61" w:rsidRDefault="00376C61" w:rsidP="00383F6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требовать от работников выполнения установленных правил обеспечения защиты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;</w:t>
      </w:r>
    </w:p>
    <w:p w14:paraId="0D11BD1C" w14:textId="16138E16" w:rsidR="00376C61" w:rsidRPr="00376C61" w:rsidRDefault="00376C61" w:rsidP="00383F6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 требовать от работников прекращения обработки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 в случаях их неправомерного использования и нарушения правил обеспечения защиты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;</w:t>
      </w:r>
    </w:p>
    <w:p w14:paraId="7C90929E" w14:textId="0B291E08" w:rsidR="00376C61" w:rsidRPr="00376C61" w:rsidRDefault="00376C61" w:rsidP="00383F6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lastRenderedPageBreak/>
        <w:t xml:space="preserve">вносить предложения по совершенствованию технических мер по защите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.</w:t>
      </w:r>
    </w:p>
    <w:p w14:paraId="5155A11F" w14:textId="77777777" w:rsidR="00376C61" w:rsidRDefault="00376C61" w:rsidP="00376C61">
      <w:pPr>
        <w:widowControl w:val="0"/>
        <w:autoSpaceDE w:val="0"/>
        <w:autoSpaceDN w:val="0"/>
        <w:adjustRightInd w:val="0"/>
        <w:jc w:val="both"/>
        <w:rPr>
          <w:sz w:val="28"/>
          <w:szCs w:val="24"/>
          <w:lang w:eastAsia="ru-RU"/>
        </w:rPr>
      </w:pPr>
    </w:p>
    <w:p w14:paraId="5D13077D" w14:textId="77777777" w:rsidR="00376C61" w:rsidRPr="00376C61" w:rsidRDefault="00001517" w:rsidP="00376C61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6</w:t>
      </w:r>
      <w:r w:rsidR="00376C61" w:rsidRPr="00376C61">
        <w:rPr>
          <w:sz w:val="28"/>
          <w:szCs w:val="24"/>
          <w:lang w:eastAsia="ru-RU"/>
        </w:rPr>
        <w:t>. Ответственность</w:t>
      </w:r>
    </w:p>
    <w:p w14:paraId="3E132F76" w14:textId="77777777" w:rsidR="00376C61" w:rsidRPr="00376C61" w:rsidRDefault="00376C61" w:rsidP="00376C61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</w:p>
    <w:p w14:paraId="01108EAC" w14:textId="3440C598" w:rsidR="00376C61" w:rsidRPr="00376C61" w:rsidRDefault="00376C61" w:rsidP="00376C61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4.1. Администратор безопасности </w:t>
      </w:r>
      <w:r w:rsidR="00F04859">
        <w:rPr>
          <w:sz w:val="28"/>
          <w:szCs w:val="24"/>
          <w:lang w:eastAsia="ru-RU"/>
        </w:rPr>
        <w:t>ИС</w:t>
      </w:r>
      <w:r w:rsidR="0074273F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4"/>
          <w:lang w:eastAsia="ru-RU"/>
        </w:rPr>
        <w:t xml:space="preserve">несёт персональную ответственность за качество проводимых им работ по обеспечению безопасности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.</w:t>
      </w:r>
    </w:p>
    <w:p w14:paraId="733E16ED" w14:textId="14BC34EB" w:rsidR="00376C61" w:rsidRPr="00376C61" w:rsidRDefault="00376C61" w:rsidP="00376C61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4.2. Администратор безопасности</w:t>
      </w:r>
      <w:r w:rsidR="0093419D"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4"/>
          <w:lang w:eastAsia="ru-RU"/>
        </w:rPr>
        <w:t>ИС</w:t>
      </w:r>
      <w:r w:rsidR="0074273F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4"/>
          <w:lang w:eastAsia="ru-RU"/>
        </w:rPr>
        <w:t>несёт ответственность за разглашение информации ограниченного доступа, ставшей известной ему по роду работы, в соответствии с законодательством Российской Федерации.</w:t>
      </w:r>
    </w:p>
    <w:p w14:paraId="30027604" w14:textId="77777777" w:rsidR="00C84CBB" w:rsidRDefault="00C84CBB" w:rsidP="00E44172">
      <w:pPr>
        <w:spacing w:before="120"/>
        <w:jc w:val="both"/>
        <w:rPr>
          <w:sz w:val="28"/>
          <w:szCs w:val="28"/>
        </w:rPr>
      </w:pPr>
    </w:p>
    <w:p w14:paraId="652FF1EE" w14:textId="77777777" w:rsidR="005722F9" w:rsidRDefault="005722F9" w:rsidP="00E44172">
      <w:pPr>
        <w:spacing w:before="120"/>
        <w:jc w:val="both"/>
        <w:rPr>
          <w:sz w:val="28"/>
          <w:szCs w:val="28"/>
        </w:rPr>
      </w:pPr>
    </w:p>
    <w:p w14:paraId="451FF38A" w14:textId="70B3A8E0" w:rsidR="005722F9" w:rsidRDefault="005722F9" w:rsidP="005722F9">
      <w:pPr>
        <w:spacing w:before="120"/>
        <w:jc w:val="center"/>
        <w:rPr>
          <w:sz w:val="28"/>
          <w:szCs w:val="28"/>
        </w:rPr>
      </w:pPr>
      <w:r w:rsidRPr="005722F9">
        <w:rPr>
          <w:sz w:val="28"/>
          <w:szCs w:val="28"/>
        </w:rPr>
        <w:t>Лист ознакомления</w:t>
      </w:r>
      <w:r>
        <w:rPr>
          <w:sz w:val="28"/>
          <w:szCs w:val="28"/>
        </w:rPr>
        <w:br/>
      </w:r>
      <w:r w:rsidRPr="005722F9">
        <w:rPr>
          <w:sz w:val="28"/>
          <w:szCs w:val="28"/>
        </w:rPr>
        <w:t>с</w:t>
      </w:r>
      <w:r w:rsidRPr="005722F9">
        <w:rPr>
          <w:sz w:val="28"/>
          <w:szCs w:val="28"/>
        </w:rPr>
        <w:t xml:space="preserve"> Инструкцией </w:t>
      </w:r>
      <w:r w:rsidRPr="005722F9">
        <w:rPr>
          <w:sz w:val="28"/>
          <w:szCs w:val="28"/>
        </w:rPr>
        <w:t>администратора безопасности информационных систем</w:t>
      </w:r>
      <w:r w:rsidRPr="005722F9">
        <w:rPr>
          <w:sz w:val="28"/>
          <w:szCs w:val="28"/>
        </w:rPr>
        <w:t xml:space="preserve"> </w:t>
      </w:r>
    </w:p>
    <w:p w14:paraId="1F85F278" w14:textId="77777777" w:rsidR="005722F9" w:rsidRPr="005722F9" w:rsidRDefault="005722F9" w:rsidP="005722F9">
      <w:pPr>
        <w:spacing w:before="1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566"/>
        <w:gridCol w:w="2337"/>
        <w:gridCol w:w="2538"/>
      </w:tblGrid>
      <w:tr w:rsidR="005722F9" w:rsidRPr="005722F9" w14:paraId="5696733D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D51D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  <w:r w:rsidRPr="005722F9">
              <w:rPr>
                <w:sz w:val="28"/>
                <w:szCs w:val="28"/>
              </w:rPr>
              <w:t>№п\п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AD87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  <w:r w:rsidRPr="005722F9">
              <w:rPr>
                <w:sz w:val="28"/>
                <w:szCs w:val="28"/>
              </w:rPr>
              <w:t>Ф.И.О.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CE6A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  <w:r w:rsidRPr="005722F9">
              <w:rPr>
                <w:sz w:val="28"/>
                <w:szCs w:val="28"/>
              </w:rPr>
              <w:t>Дата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7F18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  <w:r w:rsidRPr="005722F9">
              <w:rPr>
                <w:sz w:val="28"/>
                <w:szCs w:val="28"/>
              </w:rPr>
              <w:t>Подпись</w:t>
            </w:r>
          </w:p>
        </w:tc>
      </w:tr>
      <w:tr w:rsidR="005722F9" w:rsidRPr="005722F9" w14:paraId="0BD7BB3F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BDA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B3B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287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271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10F4F676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C77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45B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C1B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181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7562DF31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C31E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CDB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7ED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54D2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3475A746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202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6A0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AB9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C20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3C3318E6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57E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D2E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F59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7AA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34BDC0D0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F7DD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7A0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3C2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320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2CBE65A3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B66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EF7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DC3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B81F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43553B4B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F91B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0F3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056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66B7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0997F22C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AA8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3C6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D7A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666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035E966C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0AB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9D2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B85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9EE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5722F9" w:rsidRPr="005722F9" w14:paraId="5AFF60DE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13C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6E3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F02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092" w14:textId="77777777" w:rsidR="005722F9" w:rsidRPr="005722F9" w:rsidRDefault="005722F9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CF5E3C" w:rsidRPr="005722F9" w14:paraId="71B6B435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303E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47D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818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9C1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CF5E3C" w:rsidRPr="005722F9" w14:paraId="63599611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BED1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849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129F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041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CF5E3C" w:rsidRPr="005722F9" w14:paraId="05316A2E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2FE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EF2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721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631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CF5E3C" w:rsidRPr="005722F9" w14:paraId="44CC767B" w14:textId="77777777" w:rsidTr="00CF5E3C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29C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209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B50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FF3" w14:textId="77777777" w:rsidR="00CF5E3C" w:rsidRPr="005722F9" w:rsidRDefault="00CF5E3C" w:rsidP="005722F9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14:paraId="0B893BBA" w14:textId="77777777" w:rsidR="005722F9" w:rsidRPr="005722F9" w:rsidRDefault="005722F9" w:rsidP="005722F9">
      <w:pPr>
        <w:spacing w:before="120"/>
        <w:jc w:val="both"/>
        <w:rPr>
          <w:sz w:val="28"/>
          <w:szCs w:val="28"/>
        </w:rPr>
      </w:pPr>
    </w:p>
    <w:p w14:paraId="2AC4FF33" w14:textId="77777777" w:rsidR="005722F9" w:rsidRPr="005722F9" w:rsidRDefault="005722F9" w:rsidP="005722F9">
      <w:pPr>
        <w:spacing w:before="120"/>
        <w:jc w:val="both"/>
        <w:rPr>
          <w:sz w:val="28"/>
          <w:szCs w:val="28"/>
        </w:rPr>
      </w:pPr>
    </w:p>
    <w:sectPr w:rsidR="005722F9" w:rsidRPr="005722F9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EC8A1" w14:textId="77777777" w:rsidR="000E6785" w:rsidRDefault="000E6785">
      <w:r>
        <w:separator/>
      </w:r>
    </w:p>
  </w:endnote>
  <w:endnote w:type="continuationSeparator" w:id="0">
    <w:p w14:paraId="2FCB14BE" w14:textId="77777777" w:rsidR="000E6785" w:rsidRDefault="000E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">
    <w:charset w:val="00"/>
    <w:family w:val="auto"/>
    <w:pitch w:val="default"/>
  </w:font>
  <w:font w:name="nthelvetica/cyrilli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CBA2" w14:textId="77777777" w:rsidR="009933D5" w:rsidRDefault="009933D5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54A1B701" w14:textId="77777777" w:rsidR="009933D5" w:rsidRDefault="009933D5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4138" w14:textId="77777777" w:rsidR="009933D5" w:rsidRDefault="009933D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9F36" w14:textId="77777777" w:rsidR="000E6785" w:rsidRDefault="000E6785">
      <w:r>
        <w:separator/>
      </w:r>
    </w:p>
  </w:footnote>
  <w:footnote w:type="continuationSeparator" w:id="0">
    <w:p w14:paraId="614F5362" w14:textId="77777777" w:rsidR="000E6785" w:rsidRDefault="000E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96E4B" w14:textId="1D615CAB" w:rsidR="009933D5" w:rsidRPr="0015359A" w:rsidRDefault="009933D5">
    <w:pPr>
      <w:pStyle w:val="ac"/>
      <w:jc w:val="right"/>
      <w:rPr>
        <w:sz w:val="22"/>
      </w:rPr>
    </w:pPr>
  </w:p>
  <w:p w14:paraId="7D09298E" w14:textId="77777777" w:rsidR="009933D5" w:rsidRDefault="009933D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685"/>
    <w:multiLevelType w:val="multilevel"/>
    <w:tmpl w:val="B9EC13A4"/>
    <w:lvl w:ilvl="0">
      <w:start w:val="2"/>
      <w:numFmt w:val="decimal"/>
      <w:pStyle w:val="1"/>
      <w:lvlText w:val="%1."/>
      <w:lvlJc w:val="left"/>
      <w:pPr>
        <w:tabs>
          <w:tab w:val="num" w:pos="903"/>
        </w:tabs>
        <w:ind w:left="90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378"/>
        </w:tabs>
        <w:ind w:left="1047" w:hanging="389"/>
      </w:pPr>
    </w:lvl>
    <w:lvl w:ilvl="2">
      <w:start w:val="1"/>
      <w:numFmt w:val="decimal"/>
      <w:pStyle w:val="3"/>
      <w:lvlText w:val="%1.%2.%3"/>
      <w:lvlJc w:val="left"/>
      <w:pPr>
        <w:tabs>
          <w:tab w:val="num" w:pos="2022"/>
        </w:tabs>
        <w:ind w:left="1191" w:hanging="249"/>
      </w:p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864"/>
      </w:pPr>
    </w:lvl>
    <w:lvl w:ilvl="4">
      <w:start w:val="1"/>
      <w:numFmt w:val="decimal"/>
      <w:lvlText w:val="%1.%2.%3.%4.%5."/>
      <w:lvlJc w:val="left"/>
      <w:pPr>
        <w:tabs>
          <w:tab w:val="num" w:pos="1911"/>
        </w:tabs>
        <w:ind w:left="1479" w:hanging="1008"/>
      </w:pPr>
    </w:lvl>
    <w:lvl w:ilvl="5">
      <w:start w:val="1"/>
      <w:numFmt w:val="decimal"/>
      <w:lvlText w:val="%1.%2.%3.%4.%5.%6."/>
      <w:lvlJc w:val="left"/>
      <w:pPr>
        <w:tabs>
          <w:tab w:val="num" w:pos="2271"/>
        </w:tabs>
        <w:ind w:left="162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67"/>
        </w:tabs>
        <w:ind w:left="176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11"/>
        </w:tabs>
        <w:ind w:left="19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55"/>
        </w:tabs>
        <w:ind w:left="2055" w:hanging="1584"/>
      </w:pPr>
    </w:lvl>
  </w:abstractNum>
  <w:abstractNum w:abstractNumId="1" w15:restartNumberingAfterBreak="0">
    <w:nsid w:val="06C3117A"/>
    <w:multiLevelType w:val="hybridMultilevel"/>
    <w:tmpl w:val="4E4E9216"/>
    <w:lvl w:ilvl="0" w:tplc="037E6F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B20F2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069F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DEA61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CE19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8E5F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E891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A4E90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66AE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3C19AD"/>
    <w:multiLevelType w:val="hybridMultilevel"/>
    <w:tmpl w:val="654A2122"/>
    <w:lvl w:ilvl="0" w:tplc="9E640B0E">
      <w:numFmt w:val="bullet"/>
      <w:pStyle w:val="10"/>
      <w:lvlText w:val=""/>
      <w:lvlJc w:val="left"/>
      <w:pPr>
        <w:tabs>
          <w:tab w:val="num" w:pos="930"/>
        </w:tabs>
        <w:ind w:left="930" w:hanging="363"/>
      </w:pPr>
      <w:rPr>
        <w:rFonts w:ascii="Symbol" w:hAnsi="Symbol"/>
      </w:rPr>
    </w:lvl>
    <w:lvl w:ilvl="1" w:tplc="7402D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F84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72E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A7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2C75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F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F45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CCE4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BE6276"/>
    <w:multiLevelType w:val="hybridMultilevel"/>
    <w:tmpl w:val="20ACC698"/>
    <w:lvl w:ilvl="0" w:tplc="5E66D2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D037FA">
      <w:start w:val="1"/>
      <w:numFmt w:val="lowerLetter"/>
      <w:lvlText w:val="%2."/>
      <w:lvlJc w:val="left"/>
      <w:pPr>
        <w:ind w:left="2149" w:hanging="360"/>
      </w:pPr>
    </w:lvl>
    <w:lvl w:ilvl="2" w:tplc="B980DAA6">
      <w:start w:val="1"/>
      <w:numFmt w:val="lowerRoman"/>
      <w:lvlText w:val="%3."/>
      <w:lvlJc w:val="right"/>
      <w:pPr>
        <w:ind w:left="2869" w:hanging="180"/>
      </w:pPr>
    </w:lvl>
    <w:lvl w:ilvl="3" w:tplc="97D07190">
      <w:start w:val="1"/>
      <w:numFmt w:val="decimal"/>
      <w:lvlText w:val="%4."/>
      <w:lvlJc w:val="left"/>
      <w:pPr>
        <w:ind w:left="3589" w:hanging="360"/>
      </w:pPr>
    </w:lvl>
    <w:lvl w:ilvl="4" w:tplc="003A3262">
      <w:start w:val="1"/>
      <w:numFmt w:val="lowerLetter"/>
      <w:lvlText w:val="%5."/>
      <w:lvlJc w:val="left"/>
      <w:pPr>
        <w:ind w:left="4309" w:hanging="360"/>
      </w:pPr>
    </w:lvl>
    <w:lvl w:ilvl="5" w:tplc="584E0A60">
      <w:start w:val="1"/>
      <w:numFmt w:val="lowerRoman"/>
      <w:lvlText w:val="%6."/>
      <w:lvlJc w:val="right"/>
      <w:pPr>
        <w:ind w:left="5029" w:hanging="180"/>
      </w:pPr>
    </w:lvl>
    <w:lvl w:ilvl="6" w:tplc="58367E66">
      <w:start w:val="1"/>
      <w:numFmt w:val="decimal"/>
      <w:lvlText w:val="%7."/>
      <w:lvlJc w:val="left"/>
      <w:pPr>
        <w:ind w:left="5749" w:hanging="360"/>
      </w:pPr>
    </w:lvl>
    <w:lvl w:ilvl="7" w:tplc="780A9A3A">
      <w:start w:val="1"/>
      <w:numFmt w:val="lowerLetter"/>
      <w:lvlText w:val="%8."/>
      <w:lvlJc w:val="left"/>
      <w:pPr>
        <w:ind w:left="6469" w:hanging="360"/>
      </w:pPr>
    </w:lvl>
    <w:lvl w:ilvl="8" w:tplc="37E2401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7276E8"/>
    <w:multiLevelType w:val="hybridMultilevel"/>
    <w:tmpl w:val="16C4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E48"/>
    <w:multiLevelType w:val="hybridMultilevel"/>
    <w:tmpl w:val="3DDC7FDA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5915"/>
    <w:multiLevelType w:val="multilevel"/>
    <w:tmpl w:val="9F5C0E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1FD4ECD"/>
    <w:multiLevelType w:val="hybridMultilevel"/>
    <w:tmpl w:val="930CC1A8"/>
    <w:lvl w:ilvl="0" w:tplc="C53048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39C16BC">
      <w:start w:val="1"/>
      <w:numFmt w:val="lowerLetter"/>
      <w:lvlText w:val="%2."/>
      <w:lvlJc w:val="left"/>
      <w:pPr>
        <w:ind w:left="2149" w:hanging="360"/>
      </w:pPr>
    </w:lvl>
    <w:lvl w:ilvl="2" w:tplc="79A89D44">
      <w:start w:val="1"/>
      <w:numFmt w:val="lowerRoman"/>
      <w:lvlText w:val="%3."/>
      <w:lvlJc w:val="right"/>
      <w:pPr>
        <w:ind w:left="2869" w:hanging="180"/>
      </w:pPr>
    </w:lvl>
    <w:lvl w:ilvl="3" w:tplc="AC64F4CC">
      <w:start w:val="1"/>
      <w:numFmt w:val="decimal"/>
      <w:lvlText w:val="%4."/>
      <w:lvlJc w:val="left"/>
      <w:pPr>
        <w:ind w:left="3589" w:hanging="360"/>
      </w:pPr>
    </w:lvl>
    <w:lvl w:ilvl="4" w:tplc="E3F8542A">
      <w:start w:val="1"/>
      <w:numFmt w:val="lowerLetter"/>
      <w:lvlText w:val="%5."/>
      <w:lvlJc w:val="left"/>
      <w:pPr>
        <w:ind w:left="4309" w:hanging="360"/>
      </w:pPr>
    </w:lvl>
    <w:lvl w:ilvl="5" w:tplc="239EBA0E">
      <w:start w:val="1"/>
      <w:numFmt w:val="lowerRoman"/>
      <w:lvlText w:val="%6."/>
      <w:lvlJc w:val="right"/>
      <w:pPr>
        <w:ind w:left="5029" w:hanging="180"/>
      </w:pPr>
    </w:lvl>
    <w:lvl w:ilvl="6" w:tplc="3758AE22">
      <w:start w:val="1"/>
      <w:numFmt w:val="decimal"/>
      <w:lvlText w:val="%7."/>
      <w:lvlJc w:val="left"/>
      <w:pPr>
        <w:ind w:left="5749" w:hanging="360"/>
      </w:pPr>
    </w:lvl>
    <w:lvl w:ilvl="7" w:tplc="EC3C5E04">
      <w:start w:val="1"/>
      <w:numFmt w:val="lowerLetter"/>
      <w:lvlText w:val="%8."/>
      <w:lvlJc w:val="left"/>
      <w:pPr>
        <w:ind w:left="6469" w:hanging="360"/>
      </w:pPr>
    </w:lvl>
    <w:lvl w:ilvl="8" w:tplc="1CFA219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5337F3"/>
    <w:multiLevelType w:val="hybridMultilevel"/>
    <w:tmpl w:val="2BC6A2F6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B2213D"/>
    <w:multiLevelType w:val="hybridMultilevel"/>
    <w:tmpl w:val="B1DE0A0C"/>
    <w:lvl w:ilvl="0" w:tplc="3E7A5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E7A5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D65C5"/>
    <w:multiLevelType w:val="multilevel"/>
    <w:tmpl w:val="051C83F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03838A5"/>
    <w:multiLevelType w:val="hybridMultilevel"/>
    <w:tmpl w:val="A198B72A"/>
    <w:lvl w:ilvl="0" w:tplc="3E7A5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E7A5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62838"/>
    <w:multiLevelType w:val="hybridMultilevel"/>
    <w:tmpl w:val="5E380F4E"/>
    <w:lvl w:ilvl="0" w:tplc="A7A4C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539609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F28C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84ED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3EA6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4482D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EF274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64F6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7A47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272796"/>
    <w:multiLevelType w:val="hybridMultilevel"/>
    <w:tmpl w:val="C7D0195E"/>
    <w:lvl w:ilvl="0" w:tplc="8FCE59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5AA1F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845B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DE64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103B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87F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8ABB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B4E2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A8B7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F52A9"/>
    <w:multiLevelType w:val="hybridMultilevel"/>
    <w:tmpl w:val="A53A4DA8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2B5935"/>
    <w:multiLevelType w:val="hybridMultilevel"/>
    <w:tmpl w:val="BF1ABD52"/>
    <w:lvl w:ilvl="0" w:tplc="8D7E8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D43432"/>
    <w:multiLevelType w:val="multilevel"/>
    <w:tmpl w:val="5524C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814"/>
        </w:tabs>
        <w:ind w:left="0" w:firstLine="45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0" w:firstLine="45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74"/>
        </w:tabs>
        <w:ind w:left="0" w:firstLine="454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525010D"/>
    <w:multiLevelType w:val="multilevel"/>
    <w:tmpl w:val="1716FFB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5344B1C"/>
    <w:multiLevelType w:val="hybridMultilevel"/>
    <w:tmpl w:val="85E0418E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D26498"/>
    <w:multiLevelType w:val="hybridMultilevel"/>
    <w:tmpl w:val="CF2C5FCA"/>
    <w:lvl w:ilvl="0" w:tplc="374E1F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71A2D9F"/>
    <w:multiLevelType w:val="hybridMultilevel"/>
    <w:tmpl w:val="C52CE072"/>
    <w:lvl w:ilvl="0" w:tplc="26B68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63E5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44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2E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0D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CD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87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25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41BFB"/>
    <w:multiLevelType w:val="multilevel"/>
    <w:tmpl w:val="5EB0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B33C02"/>
    <w:multiLevelType w:val="hybridMultilevel"/>
    <w:tmpl w:val="C284EBA6"/>
    <w:lvl w:ilvl="0" w:tplc="3E7A5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13A29"/>
    <w:multiLevelType w:val="hybridMultilevel"/>
    <w:tmpl w:val="3154BF62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D348FA"/>
    <w:multiLevelType w:val="hybridMultilevel"/>
    <w:tmpl w:val="A7A25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650B16"/>
    <w:multiLevelType w:val="hybridMultilevel"/>
    <w:tmpl w:val="05C0D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C02214"/>
    <w:multiLevelType w:val="hybridMultilevel"/>
    <w:tmpl w:val="2F46FFBA"/>
    <w:lvl w:ilvl="0" w:tplc="374E1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00B4C"/>
    <w:multiLevelType w:val="multilevel"/>
    <w:tmpl w:val="92682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A2638FE"/>
    <w:multiLevelType w:val="hybridMultilevel"/>
    <w:tmpl w:val="335E2910"/>
    <w:lvl w:ilvl="0" w:tplc="3E7A5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927B9"/>
    <w:multiLevelType w:val="hybridMultilevel"/>
    <w:tmpl w:val="188E4394"/>
    <w:lvl w:ilvl="0" w:tplc="DC1471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1E04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3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0B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A9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68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65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69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40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068F6"/>
    <w:multiLevelType w:val="multilevel"/>
    <w:tmpl w:val="DF3C7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A407A00"/>
    <w:multiLevelType w:val="multilevel"/>
    <w:tmpl w:val="76C6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C85ACD"/>
    <w:multiLevelType w:val="hybridMultilevel"/>
    <w:tmpl w:val="4E184752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E131D3"/>
    <w:multiLevelType w:val="hybridMultilevel"/>
    <w:tmpl w:val="66DA1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720014"/>
    <w:multiLevelType w:val="hybridMultilevel"/>
    <w:tmpl w:val="666A8E62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64C8E"/>
    <w:multiLevelType w:val="hybridMultilevel"/>
    <w:tmpl w:val="4418A25A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3010B7"/>
    <w:multiLevelType w:val="hybridMultilevel"/>
    <w:tmpl w:val="E888472C"/>
    <w:lvl w:ilvl="0" w:tplc="EE2EF7B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26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F694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AD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7E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5CE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A2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C27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AB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D487D83"/>
    <w:multiLevelType w:val="hybridMultilevel"/>
    <w:tmpl w:val="9D868A3A"/>
    <w:lvl w:ilvl="0" w:tplc="374E1F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E171079"/>
    <w:multiLevelType w:val="hybridMultilevel"/>
    <w:tmpl w:val="5AFC052A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AA1F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845B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DE64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103B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87F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8ABB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B4E2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A8B7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4D172D"/>
    <w:multiLevelType w:val="hybridMultilevel"/>
    <w:tmpl w:val="B3240346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D26933"/>
    <w:multiLevelType w:val="hybridMultilevel"/>
    <w:tmpl w:val="47748E6E"/>
    <w:lvl w:ilvl="0" w:tplc="9104CCB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225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0AE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3E3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C29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3A5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7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AB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28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59123423">
    <w:abstractNumId w:val="2"/>
  </w:num>
  <w:num w:numId="2" w16cid:durableId="1562868047">
    <w:abstractNumId w:val="16"/>
  </w:num>
  <w:num w:numId="3" w16cid:durableId="977144946">
    <w:abstractNumId w:val="0"/>
  </w:num>
  <w:num w:numId="4" w16cid:durableId="623970668">
    <w:abstractNumId w:val="36"/>
  </w:num>
  <w:num w:numId="5" w16cid:durableId="113594637">
    <w:abstractNumId w:val="40"/>
  </w:num>
  <w:num w:numId="6" w16cid:durableId="418408348">
    <w:abstractNumId w:val="37"/>
  </w:num>
  <w:num w:numId="7" w16cid:durableId="2095276846">
    <w:abstractNumId w:val="19"/>
  </w:num>
  <w:num w:numId="8" w16cid:durableId="1583955461">
    <w:abstractNumId w:val="21"/>
  </w:num>
  <w:num w:numId="9" w16cid:durableId="235407437">
    <w:abstractNumId w:val="35"/>
  </w:num>
  <w:num w:numId="10" w16cid:durableId="1577129938">
    <w:abstractNumId w:val="32"/>
  </w:num>
  <w:num w:numId="11" w16cid:durableId="111629220">
    <w:abstractNumId w:val="25"/>
  </w:num>
  <w:num w:numId="12" w16cid:durableId="1287734581">
    <w:abstractNumId w:val="33"/>
  </w:num>
  <w:num w:numId="13" w16cid:durableId="1619683266">
    <w:abstractNumId w:val="3"/>
  </w:num>
  <w:num w:numId="14" w16cid:durableId="1258977059">
    <w:abstractNumId w:val="13"/>
  </w:num>
  <w:num w:numId="15" w16cid:durableId="618536795">
    <w:abstractNumId w:val="38"/>
  </w:num>
  <w:num w:numId="16" w16cid:durableId="1349067020">
    <w:abstractNumId w:val="20"/>
  </w:num>
  <w:num w:numId="17" w16cid:durableId="262078785">
    <w:abstractNumId w:val="26"/>
  </w:num>
  <w:num w:numId="18" w16cid:durableId="263194020">
    <w:abstractNumId w:val="24"/>
  </w:num>
  <w:num w:numId="19" w16cid:durableId="533542572">
    <w:abstractNumId w:val="39"/>
  </w:num>
  <w:num w:numId="20" w16cid:durableId="91827809">
    <w:abstractNumId w:val="30"/>
  </w:num>
  <w:num w:numId="21" w16cid:durableId="292905963">
    <w:abstractNumId w:val="4"/>
  </w:num>
  <w:num w:numId="22" w16cid:durableId="220605081">
    <w:abstractNumId w:val="15"/>
  </w:num>
  <w:num w:numId="23" w16cid:durableId="1397314175">
    <w:abstractNumId w:val="23"/>
  </w:num>
  <w:num w:numId="24" w16cid:durableId="522476088">
    <w:abstractNumId w:val="31"/>
  </w:num>
  <w:num w:numId="25" w16cid:durableId="1850482019">
    <w:abstractNumId w:val="1"/>
  </w:num>
  <w:num w:numId="26" w16cid:durableId="2075202482">
    <w:abstractNumId w:val="7"/>
  </w:num>
  <w:num w:numId="27" w16cid:durableId="344484211">
    <w:abstractNumId w:val="12"/>
  </w:num>
  <w:num w:numId="28" w16cid:durableId="1716199787">
    <w:abstractNumId w:val="29"/>
  </w:num>
  <w:num w:numId="29" w16cid:durableId="813065642">
    <w:abstractNumId w:val="27"/>
  </w:num>
  <w:num w:numId="30" w16cid:durableId="1343899357">
    <w:abstractNumId w:val="5"/>
  </w:num>
  <w:num w:numId="31" w16cid:durableId="786197941">
    <w:abstractNumId w:val="8"/>
  </w:num>
  <w:num w:numId="32" w16cid:durableId="1048797312">
    <w:abstractNumId w:val="34"/>
  </w:num>
  <w:num w:numId="33" w16cid:durableId="1999067349">
    <w:abstractNumId w:val="10"/>
  </w:num>
  <w:num w:numId="34" w16cid:durableId="1551335257">
    <w:abstractNumId w:val="17"/>
  </w:num>
  <w:num w:numId="35" w16cid:durableId="1692367945">
    <w:abstractNumId w:val="22"/>
  </w:num>
  <w:num w:numId="36" w16cid:durableId="1440178955">
    <w:abstractNumId w:val="11"/>
  </w:num>
  <w:num w:numId="37" w16cid:durableId="417946438">
    <w:abstractNumId w:val="28"/>
  </w:num>
  <w:num w:numId="38" w16cid:durableId="356854715">
    <w:abstractNumId w:val="9"/>
  </w:num>
  <w:num w:numId="39" w16cid:durableId="48114975">
    <w:abstractNumId w:val="6"/>
  </w:num>
  <w:num w:numId="40" w16cid:durableId="1453132882">
    <w:abstractNumId w:val="18"/>
  </w:num>
  <w:num w:numId="41" w16cid:durableId="33955037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CBB"/>
    <w:rsid w:val="00001517"/>
    <w:rsid w:val="00017CA6"/>
    <w:rsid w:val="000271E0"/>
    <w:rsid w:val="00044121"/>
    <w:rsid w:val="00046910"/>
    <w:rsid w:val="00070EDE"/>
    <w:rsid w:val="00092C78"/>
    <w:rsid w:val="000A5390"/>
    <w:rsid w:val="000B32D6"/>
    <w:rsid w:val="000B7B52"/>
    <w:rsid w:val="000D2906"/>
    <w:rsid w:val="000E4CAE"/>
    <w:rsid w:val="000E6785"/>
    <w:rsid w:val="0010182B"/>
    <w:rsid w:val="0012110E"/>
    <w:rsid w:val="00135B04"/>
    <w:rsid w:val="0015359A"/>
    <w:rsid w:val="00172C54"/>
    <w:rsid w:val="00186898"/>
    <w:rsid w:val="0018703C"/>
    <w:rsid w:val="00197EC2"/>
    <w:rsid w:val="001B2FAB"/>
    <w:rsid w:val="001C253E"/>
    <w:rsid w:val="00210668"/>
    <w:rsid w:val="00264194"/>
    <w:rsid w:val="002851CC"/>
    <w:rsid w:val="002B523C"/>
    <w:rsid w:val="002F26C4"/>
    <w:rsid w:val="00302F35"/>
    <w:rsid w:val="00304753"/>
    <w:rsid w:val="00321B7A"/>
    <w:rsid w:val="00331649"/>
    <w:rsid w:val="00345082"/>
    <w:rsid w:val="00376C61"/>
    <w:rsid w:val="00383F6A"/>
    <w:rsid w:val="003D73A7"/>
    <w:rsid w:val="003E058B"/>
    <w:rsid w:val="00437897"/>
    <w:rsid w:val="00441E9D"/>
    <w:rsid w:val="00456D39"/>
    <w:rsid w:val="00461023"/>
    <w:rsid w:val="00494BCE"/>
    <w:rsid w:val="004A019E"/>
    <w:rsid w:val="004B402E"/>
    <w:rsid w:val="004D185D"/>
    <w:rsid w:val="005624CE"/>
    <w:rsid w:val="005722F9"/>
    <w:rsid w:val="005A691B"/>
    <w:rsid w:val="005F3F1F"/>
    <w:rsid w:val="0060719D"/>
    <w:rsid w:val="00636385"/>
    <w:rsid w:val="0065052A"/>
    <w:rsid w:val="00653D47"/>
    <w:rsid w:val="006672E7"/>
    <w:rsid w:val="006B0007"/>
    <w:rsid w:val="006B15A8"/>
    <w:rsid w:val="006C4A32"/>
    <w:rsid w:val="00711BE7"/>
    <w:rsid w:val="0074273F"/>
    <w:rsid w:val="00791266"/>
    <w:rsid w:val="007A04A5"/>
    <w:rsid w:val="007B22D4"/>
    <w:rsid w:val="007C3B61"/>
    <w:rsid w:val="007C638B"/>
    <w:rsid w:val="00803AF8"/>
    <w:rsid w:val="00814A0B"/>
    <w:rsid w:val="00857CC2"/>
    <w:rsid w:val="00864EC9"/>
    <w:rsid w:val="008735FB"/>
    <w:rsid w:val="00876497"/>
    <w:rsid w:val="00896CFF"/>
    <w:rsid w:val="00897F0E"/>
    <w:rsid w:val="008A064D"/>
    <w:rsid w:val="008A5846"/>
    <w:rsid w:val="008B5163"/>
    <w:rsid w:val="008D1AA9"/>
    <w:rsid w:val="008D266B"/>
    <w:rsid w:val="008E3F05"/>
    <w:rsid w:val="009118F5"/>
    <w:rsid w:val="00931116"/>
    <w:rsid w:val="0093419D"/>
    <w:rsid w:val="0098234C"/>
    <w:rsid w:val="009860A1"/>
    <w:rsid w:val="00992F3D"/>
    <w:rsid w:val="009933D5"/>
    <w:rsid w:val="009A1214"/>
    <w:rsid w:val="009C1495"/>
    <w:rsid w:val="009D74E7"/>
    <w:rsid w:val="009F5D60"/>
    <w:rsid w:val="00A04FF0"/>
    <w:rsid w:val="00A1167A"/>
    <w:rsid w:val="00A1208A"/>
    <w:rsid w:val="00A12746"/>
    <w:rsid w:val="00AA3DD2"/>
    <w:rsid w:val="00AC1591"/>
    <w:rsid w:val="00AF4619"/>
    <w:rsid w:val="00B80F8F"/>
    <w:rsid w:val="00B94A20"/>
    <w:rsid w:val="00B965B8"/>
    <w:rsid w:val="00BD57BC"/>
    <w:rsid w:val="00BE1D63"/>
    <w:rsid w:val="00BE469B"/>
    <w:rsid w:val="00BE503A"/>
    <w:rsid w:val="00BF4057"/>
    <w:rsid w:val="00BF4893"/>
    <w:rsid w:val="00C554C0"/>
    <w:rsid w:val="00C71F75"/>
    <w:rsid w:val="00C84CBB"/>
    <w:rsid w:val="00CB269F"/>
    <w:rsid w:val="00CB5EB3"/>
    <w:rsid w:val="00CC20D7"/>
    <w:rsid w:val="00CC27A2"/>
    <w:rsid w:val="00CF5E3C"/>
    <w:rsid w:val="00D03091"/>
    <w:rsid w:val="00D03E55"/>
    <w:rsid w:val="00D047C8"/>
    <w:rsid w:val="00D13A09"/>
    <w:rsid w:val="00D428B7"/>
    <w:rsid w:val="00D44B63"/>
    <w:rsid w:val="00D924DC"/>
    <w:rsid w:val="00DA2A80"/>
    <w:rsid w:val="00DE7968"/>
    <w:rsid w:val="00E42EF2"/>
    <w:rsid w:val="00E44172"/>
    <w:rsid w:val="00EC58E5"/>
    <w:rsid w:val="00EE3425"/>
    <w:rsid w:val="00EF634B"/>
    <w:rsid w:val="00F04859"/>
    <w:rsid w:val="00F45864"/>
    <w:rsid w:val="00F62DBB"/>
    <w:rsid w:val="00F70FE9"/>
    <w:rsid w:val="00F8073D"/>
    <w:rsid w:val="00F90D74"/>
    <w:rsid w:val="00F92345"/>
    <w:rsid w:val="00FE7006"/>
    <w:rsid w:val="00FF0997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CAA"/>
  <w15:docId w15:val="{AEA6D8FC-B1A9-429E-8D55-66AD620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3"/>
      </w:numPr>
      <w:spacing w:before="360" w:after="12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3"/>
      </w:numPr>
      <w:spacing w:before="360" w:after="120"/>
      <w:outlineLvl w:val="1"/>
    </w:pPr>
    <w:rPr>
      <w:rFonts w:ascii="Arial" w:hAnsi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pPr>
      <w:keepNext/>
      <w:numPr>
        <w:ilvl w:val="2"/>
        <w:numId w:val="3"/>
      </w:numPr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pPr>
      <w:numPr>
        <w:ilvl w:val="3"/>
        <w:numId w:val="2"/>
      </w:numPr>
      <w:spacing w:before="120" w:after="60"/>
      <w:outlineLvl w:val="3"/>
    </w:pPr>
    <w:rPr>
      <w:rFonts w:eastAsia="MS Mincho"/>
    </w:rPr>
  </w:style>
  <w:style w:type="paragraph" w:styleId="5">
    <w:name w:val="heading 5"/>
    <w:basedOn w:val="a0"/>
    <w:next w:val="a0"/>
    <w:link w:val="50"/>
    <w:pPr>
      <w:keepNext/>
      <w:spacing w:line="360" w:lineRule="auto"/>
      <w:outlineLvl w:val="4"/>
    </w:pPr>
    <w:rPr>
      <w:rFonts w:eastAsia="MS Mincho"/>
      <w:b/>
    </w:rPr>
  </w:style>
  <w:style w:type="paragraph" w:styleId="6">
    <w:name w:val="heading 6"/>
    <w:basedOn w:val="a0"/>
    <w:next w:val="a0"/>
    <w:link w:val="60"/>
    <w:pPr>
      <w:keepNext/>
      <w:ind w:right="282" w:firstLine="567"/>
      <w:jc w:val="right"/>
      <w:outlineLvl w:val="5"/>
    </w:pPr>
    <w:rPr>
      <w:rFonts w:eastAsia="MS Mincho"/>
      <w:u w:val="single"/>
    </w:rPr>
  </w:style>
  <w:style w:type="paragraph" w:styleId="7">
    <w:name w:val="heading 7"/>
    <w:basedOn w:val="a0"/>
    <w:next w:val="a0"/>
    <w:link w:val="70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pPr>
      <w:keepNext/>
      <w:jc w:val="center"/>
      <w:outlineLvl w:val="7"/>
    </w:pPr>
    <w:rPr>
      <w:b/>
      <w:bCs/>
      <w:i/>
      <w:iCs/>
      <w:sz w:val="44"/>
    </w:rPr>
  </w:style>
  <w:style w:type="paragraph" w:styleId="9">
    <w:name w:val="heading 9"/>
    <w:basedOn w:val="a0"/>
    <w:next w:val="a0"/>
    <w:link w:val="90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Pr>
      <w:rFonts w:ascii="Arial" w:hAnsi="Arial"/>
      <w:b/>
      <w:bCs/>
      <w:sz w:val="32"/>
      <w:szCs w:val="32"/>
      <w:lang w:eastAsia="zh-CN"/>
    </w:rPr>
  </w:style>
  <w:style w:type="character" w:customStyle="1" w:styleId="21">
    <w:name w:val="Заголовок 2 Знак"/>
    <w:link w:val="2"/>
    <w:rPr>
      <w:rFonts w:ascii="Arial" w:hAnsi="Arial"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Pr>
      <w:rFonts w:ascii="Arial" w:hAnsi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rPr>
      <w:rFonts w:eastAsia="MS Mincho"/>
      <w:lang w:eastAsia="zh-CN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pPr>
      <w:tabs>
        <w:tab w:val="center" w:pos="4677"/>
        <w:tab w:val="right" w:pos="9355"/>
      </w:tabs>
      <w:spacing w:line="360" w:lineRule="auto"/>
    </w:pPr>
    <w:rPr>
      <w:rFonts w:eastAsia="MS Mincho"/>
    </w:rPr>
  </w:style>
  <w:style w:type="character" w:customStyle="1" w:styleId="HeaderChar">
    <w:name w:val="Header Char"/>
    <w:uiPriority w:val="99"/>
  </w:style>
  <w:style w:type="paragraph" w:styleId="ae">
    <w:name w:val="footer"/>
    <w:basedOn w:val="a0"/>
    <w:link w:val="af"/>
    <w:pPr>
      <w:tabs>
        <w:tab w:val="center" w:pos="4153"/>
        <w:tab w:val="right" w:pos="8306"/>
      </w:tabs>
      <w:spacing w:line="360" w:lineRule="auto"/>
      <w:ind w:firstLine="567"/>
    </w:pPr>
    <w:rPr>
      <w:rFonts w:eastAsia="MS Mincho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pPr>
      <w:spacing w:before="120" w:after="120" w:line="360" w:lineRule="auto"/>
      <w:ind w:firstLine="567"/>
    </w:pPr>
    <w:rPr>
      <w:rFonts w:eastAsia="MS Mincho"/>
      <w:b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rFonts w:ascii="Arial" w:hAnsi="Arial"/>
      <w:color w:val="0000FF"/>
      <w:sz w:val="24"/>
      <w:szCs w:val="24"/>
      <w:u w:val="single"/>
    </w:rPr>
  </w:style>
  <w:style w:type="paragraph" w:styleId="af3">
    <w:name w:val="footnote text"/>
    <w:basedOn w:val="a0"/>
    <w:link w:val="af4"/>
    <w:semiHidden/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0"/>
    <w:link w:val="af7"/>
    <w:semiHidden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0"/>
    <w:next w:val="a0"/>
    <w:semiHidden/>
    <w:pPr>
      <w:tabs>
        <w:tab w:val="left" w:pos="900"/>
        <w:tab w:val="left" w:pos="1200"/>
        <w:tab w:val="right" w:leader="dot" w:pos="9720"/>
      </w:tabs>
      <w:spacing w:before="120"/>
      <w:ind w:left="896" w:right="391" w:hanging="357"/>
    </w:pPr>
    <w:rPr>
      <w:rFonts w:ascii="Arial" w:hAnsi="Arial"/>
      <w:bCs/>
    </w:rPr>
  </w:style>
  <w:style w:type="paragraph" w:styleId="24">
    <w:name w:val="toc 2"/>
    <w:basedOn w:val="a0"/>
    <w:next w:val="a0"/>
    <w:semiHidden/>
    <w:pPr>
      <w:tabs>
        <w:tab w:val="left" w:pos="1418"/>
        <w:tab w:val="left" w:pos="1680"/>
        <w:tab w:val="right" w:leader="dot" w:pos="9720"/>
      </w:tabs>
      <w:ind w:left="284" w:right="389"/>
    </w:pPr>
  </w:style>
  <w:style w:type="paragraph" w:styleId="32">
    <w:name w:val="toc 3"/>
    <w:basedOn w:val="a0"/>
    <w:next w:val="a0"/>
    <w:semiHidden/>
    <w:pPr>
      <w:tabs>
        <w:tab w:val="left" w:pos="1985"/>
        <w:tab w:val="right" w:leader="dot" w:pos="9356"/>
      </w:tabs>
      <w:ind w:left="482"/>
    </w:pPr>
  </w:style>
  <w:style w:type="paragraph" w:styleId="42">
    <w:name w:val="toc 4"/>
    <w:basedOn w:val="a0"/>
    <w:next w:val="a0"/>
    <w:semiHidden/>
    <w:pPr>
      <w:ind w:left="720"/>
    </w:pPr>
  </w:style>
  <w:style w:type="paragraph" w:styleId="52">
    <w:name w:val="toc 5"/>
    <w:basedOn w:val="a0"/>
    <w:next w:val="a0"/>
    <w:semiHidden/>
    <w:pPr>
      <w:ind w:left="960"/>
    </w:pPr>
  </w:style>
  <w:style w:type="paragraph" w:styleId="61">
    <w:name w:val="toc 6"/>
    <w:basedOn w:val="a0"/>
    <w:next w:val="a0"/>
    <w:semiHidden/>
    <w:pPr>
      <w:ind w:left="1200"/>
    </w:pPr>
  </w:style>
  <w:style w:type="paragraph" w:styleId="71">
    <w:name w:val="toc 7"/>
    <w:basedOn w:val="a0"/>
    <w:next w:val="a0"/>
    <w:semiHidden/>
    <w:pPr>
      <w:ind w:left="1440"/>
    </w:pPr>
  </w:style>
  <w:style w:type="paragraph" w:styleId="81">
    <w:name w:val="toc 8"/>
    <w:basedOn w:val="a0"/>
    <w:next w:val="a0"/>
    <w:semiHidden/>
    <w:pPr>
      <w:ind w:left="1680"/>
    </w:pPr>
  </w:style>
  <w:style w:type="paragraph" w:styleId="91">
    <w:name w:val="toc 9"/>
    <w:basedOn w:val="a0"/>
    <w:next w:val="a0"/>
    <w:semiHidden/>
    <w:pPr>
      <w:ind w:left="192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styleId="afb">
    <w:name w:val="page number"/>
    <w:basedOn w:val="a1"/>
  </w:style>
  <w:style w:type="paragraph" w:styleId="afc">
    <w:name w:val="Body Text"/>
    <w:basedOn w:val="a0"/>
    <w:pPr>
      <w:spacing w:after="220" w:line="220" w:lineRule="atLeast"/>
      <w:ind w:left="840" w:right="-360"/>
    </w:pPr>
  </w:style>
  <w:style w:type="paragraph" w:styleId="afd">
    <w:name w:val="Body Text Indent"/>
    <w:basedOn w:val="a0"/>
    <w:pPr>
      <w:ind w:firstLine="709"/>
    </w:pPr>
  </w:style>
  <w:style w:type="paragraph" w:styleId="25">
    <w:name w:val="Body Text Indent 2"/>
    <w:basedOn w:val="a0"/>
    <w:pPr>
      <w:ind w:firstLine="720"/>
    </w:pPr>
  </w:style>
  <w:style w:type="paragraph" w:styleId="33">
    <w:name w:val="Body Text Indent 3"/>
    <w:basedOn w:val="a0"/>
    <w:pPr>
      <w:ind w:firstLine="709"/>
    </w:pPr>
  </w:style>
  <w:style w:type="character" w:styleId="afe">
    <w:name w:val="FollowedHyperlink"/>
    <w:rPr>
      <w:color w:val="800080"/>
      <w:u w:val="single"/>
    </w:rPr>
  </w:style>
  <w:style w:type="paragraph" w:customStyle="1" w:styleId="10">
    <w:name w:val="Список_1"/>
    <w:basedOn w:val="a0"/>
    <w:pPr>
      <w:numPr>
        <w:numId w:val="1"/>
      </w:numPr>
    </w:pPr>
  </w:style>
  <w:style w:type="paragraph" w:styleId="aff">
    <w:name w:val="Plain Text"/>
    <w:basedOn w:val="a0"/>
    <w:link w:val="aff0"/>
    <w:rPr>
      <w:rFonts w:ascii="Courier New" w:hAnsi="Courier New"/>
    </w:rPr>
  </w:style>
  <w:style w:type="paragraph" w:customStyle="1" w:styleId="aff1">
    <w:name w:val="Без отступа"/>
    <w:basedOn w:val="a0"/>
    <w:rPr>
      <w:rFonts w:ascii="pragmatica" w:hAnsi="pragmatica"/>
    </w:rPr>
  </w:style>
  <w:style w:type="paragraph" w:styleId="a">
    <w:name w:val="List Bullet"/>
    <w:basedOn w:val="a0"/>
    <w:pPr>
      <w:numPr>
        <w:numId w:val="4"/>
      </w:numPr>
      <w:tabs>
        <w:tab w:val="clear" w:pos="360"/>
        <w:tab w:val="left" w:pos="1701"/>
      </w:tabs>
      <w:ind w:left="1701" w:hanging="567"/>
    </w:pPr>
  </w:style>
  <w:style w:type="paragraph" w:styleId="20">
    <w:name w:val="List Bullet 2"/>
    <w:basedOn w:val="a0"/>
    <w:pPr>
      <w:numPr>
        <w:numId w:val="5"/>
      </w:numPr>
      <w:tabs>
        <w:tab w:val="clear" w:pos="643"/>
        <w:tab w:val="left" w:pos="2160"/>
      </w:tabs>
      <w:ind w:left="2268" w:hanging="567"/>
    </w:pPr>
  </w:style>
  <w:style w:type="character" w:styleId="aff2">
    <w:name w:val="annotation reference"/>
    <w:semiHidden/>
    <w:rPr>
      <w:sz w:val="16"/>
      <w:szCs w:val="16"/>
    </w:rPr>
  </w:style>
  <w:style w:type="paragraph" w:styleId="aff3">
    <w:name w:val="annotation text"/>
    <w:basedOn w:val="a0"/>
    <w:semiHidden/>
  </w:style>
  <w:style w:type="paragraph" w:customStyle="1" w:styleId="53">
    <w:name w:val="заголовок 5"/>
    <w:basedOn w:val="a0"/>
    <w:next w:val="a0"/>
    <w:pPr>
      <w:keepNext/>
      <w:tabs>
        <w:tab w:val="left" w:pos="3600"/>
      </w:tabs>
      <w:spacing w:before="240" w:after="60"/>
      <w:jc w:val="center"/>
    </w:pPr>
    <w:rPr>
      <w:rFonts w:ascii="nthelvetica/cyrillic" w:hAnsi="nthelvetica/cyrillic"/>
      <w:b/>
    </w:rPr>
  </w:style>
  <w:style w:type="paragraph" w:customStyle="1" w:styleId="13">
    <w:name w:val="заголовок 1"/>
    <w:basedOn w:val="a0"/>
    <w:next w:val="a0"/>
    <w:pPr>
      <w:keepNext/>
      <w:spacing w:before="120"/>
      <w:jc w:val="center"/>
    </w:pPr>
    <w:rPr>
      <w:b/>
    </w:rPr>
  </w:style>
  <w:style w:type="paragraph" w:styleId="26">
    <w:name w:val="Body Text 2"/>
    <w:basedOn w:val="a0"/>
    <w:pPr>
      <w:tabs>
        <w:tab w:val="left" w:pos="3600"/>
      </w:tabs>
      <w:spacing w:before="120" w:after="120"/>
      <w:jc w:val="right"/>
    </w:pPr>
    <w:rPr>
      <w:b/>
      <w:sz w:val="22"/>
    </w:rPr>
  </w:style>
  <w:style w:type="paragraph" w:customStyle="1" w:styleId="105">
    <w:name w:val="Стиль Оглавление 1 + Выступ:  05 см"/>
    <w:basedOn w:val="12"/>
    <w:pPr>
      <w:tabs>
        <w:tab w:val="clear" w:pos="900"/>
        <w:tab w:val="clear" w:pos="9720"/>
        <w:tab w:val="right" w:leader="dot" w:pos="9771"/>
      </w:tabs>
      <w:ind w:left="284" w:right="0" w:hanging="284"/>
    </w:pPr>
    <w:rPr>
      <w:i/>
      <w:iCs/>
    </w:rPr>
  </w:style>
  <w:style w:type="paragraph" w:styleId="aff4">
    <w:name w:val="Normal (Web)"/>
    <w:basedOn w:val="a0"/>
  </w:style>
  <w:style w:type="paragraph" w:customStyle="1" w:styleId="PamkaNaim">
    <w:name w:val="PamkaNaim"/>
    <w:basedOn w:val="a0"/>
    <w:pPr>
      <w:jc w:val="center"/>
    </w:pPr>
    <w:rPr>
      <w:rFonts w:ascii="Arial" w:hAnsi="Arial"/>
      <w:i/>
    </w:rPr>
  </w:style>
  <w:style w:type="paragraph" w:customStyle="1" w:styleId="14">
    <w:name w:val="Стиль1"/>
    <w:basedOn w:val="12"/>
  </w:style>
  <w:style w:type="character" w:styleId="HTML">
    <w:name w:val="HTML Typewriter"/>
    <w:rPr>
      <w:rFonts w:ascii="Arial Unicode MS" w:eastAsia="Arial Unicode MS" w:hAnsi="Arial Unicode MS"/>
      <w:sz w:val="20"/>
      <w:szCs w:val="20"/>
    </w:rPr>
  </w:style>
  <w:style w:type="paragraph" w:customStyle="1" w:styleId="aff5">
    <w:name w:val="Табл_Текст"/>
    <w:basedOn w:val="a0"/>
    <w:pPr>
      <w:spacing w:after="120"/>
    </w:pPr>
    <w:rPr>
      <w:rFonts w:ascii="Arial" w:hAnsi="Arial"/>
    </w:rPr>
  </w:style>
  <w:style w:type="paragraph" w:styleId="aff6">
    <w:name w:val="Balloon Text"/>
    <w:basedOn w:val="a0"/>
    <w:semiHidden/>
    <w:rPr>
      <w:rFonts w:ascii="Tahoma" w:hAnsi="Tahoma"/>
      <w:sz w:val="16"/>
      <w:szCs w:val="16"/>
    </w:rPr>
  </w:style>
  <w:style w:type="paragraph" w:customStyle="1" w:styleId="4ch3">
    <w:name w:val="Стиль Первая строка:  4 ch3"/>
    <w:basedOn w:val="a0"/>
    <w:pPr>
      <w:spacing w:line="360" w:lineRule="auto"/>
      <w:ind w:firstLine="1200"/>
    </w:pPr>
  </w:style>
  <w:style w:type="paragraph" w:styleId="aff7">
    <w:name w:val="annotation subject"/>
    <w:basedOn w:val="aff3"/>
    <w:next w:val="aff3"/>
    <w:semiHidden/>
    <w:rPr>
      <w:b/>
      <w:bCs/>
    </w:rPr>
  </w:style>
  <w:style w:type="paragraph" w:customStyle="1" w:styleId="L3">
    <w:name w:val="L абзац 3"/>
    <w:basedOn w:val="a0"/>
    <w:pPr>
      <w:tabs>
        <w:tab w:val="num" w:pos="1503"/>
      </w:tabs>
      <w:ind w:left="1503" w:hanging="1077"/>
    </w:pPr>
  </w:style>
  <w:style w:type="paragraph" w:customStyle="1" w:styleId="L4">
    <w:name w:val="L абзац 4"/>
    <w:basedOn w:val="L3"/>
    <w:next w:val="a0"/>
    <w:pPr>
      <w:tabs>
        <w:tab w:val="clear" w:pos="1503"/>
        <w:tab w:val="num" w:pos="1800"/>
      </w:tabs>
      <w:spacing w:before="120"/>
      <w:ind w:left="1728" w:hanging="648"/>
    </w:pPr>
    <w:rPr>
      <w:u w:val="single"/>
    </w:rPr>
  </w:style>
  <w:style w:type="paragraph" w:customStyle="1" w:styleId="L5">
    <w:name w:val="L абзац 5"/>
    <w:basedOn w:val="L4"/>
    <w:pPr>
      <w:tabs>
        <w:tab w:val="clear" w:pos="1800"/>
        <w:tab w:val="num" w:pos="2520"/>
      </w:tabs>
      <w:ind w:left="2232" w:hanging="792"/>
    </w:pPr>
  </w:style>
  <w:style w:type="character" w:customStyle="1" w:styleId="aff0">
    <w:name w:val="Текст Знак"/>
    <w:link w:val="aff"/>
    <w:rPr>
      <w:rFonts w:ascii="Courier New" w:hAnsi="Courier New"/>
      <w:sz w:val="24"/>
      <w:szCs w:val="24"/>
    </w:rPr>
  </w:style>
  <w:style w:type="character" w:customStyle="1" w:styleId="ad">
    <w:name w:val="Верхний колонтитул Знак"/>
    <w:link w:val="ac"/>
    <w:rPr>
      <w:rFonts w:eastAsia="MS Mincho"/>
      <w:sz w:val="24"/>
    </w:rPr>
  </w:style>
  <w:style w:type="paragraph" w:customStyle="1" w:styleId="15">
    <w:name w:val="Маркированный список1"/>
    <w:basedOn w:val="a0"/>
    <w:pPr>
      <w:tabs>
        <w:tab w:val="num" w:pos="720"/>
      </w:tabs>
      <w:spacing w:line="360" w:lineRule="auto"/>
      <w:ind w:left="720" w:hanging="360"/>
    </w:pPr>
    <w:rPr>
      <w:sz w:val="28"/>
      <w:lang w:eastAsia="ar-SA"/>
    </w:rPr>
  </w:style>
  <w:style w:type="paragraph" w:customStyle="1" w:styleId="Iniiaiieoaeno2">
    <w:name w:val="Iniiaiie oaeno 2"/>
    <w:basedOn w:val="a0"/>
    <w:pPr>
      <w:widowControl w:val="0"/>
      <w:ind w:firstLine="567"/>
    </w:pPr>
    <w:rPr>
      <w:rFonts w:eastAsia="Andale Sans UI"/>
      <w:sz w:val="28"/>
    </w:rPr>
  </w:style>
  <w:style w:type="paragraph" w:customStyle="1" w:styleId="27">
    <w:name w:val="Основной текст (2)"/>
    <w:basedOn w:val="a0"/>
    <w:link w:val="28"/>
    <w:pPr>
      <w:widowControl w:val="0"/>
      <w:spacing w:after="360" w:line="274" w:lineRule="exact"/>
    </w:pPr>
  </w:style>
  <w:style w:type="character" w:customStyle="1" w:styleId="28">
    <w:name w:val="Основной текст (2)_"/>
    <w:link w:val="27"/>
  </w:style>
  <w:style w:type="table" w:customStyle="1" w:styleId="16">
    <w:name w:val="Сетка таблицы1"/>
    <w:basedOn w:val="a2"/>
    <w:next w:val="af1"/>
    <w:uiPriority w:val="59"/>
    <w:rsid w:val="003047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F434034-3559-42F1-B1D2-11BE8C627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Ольга Сергеевна </dc:creator>
  <cp:lastModifiedBy>Бухгалтер</cp:lastModifiedBy>
  <cp:revision>22</cp:revision>
  <cp:lastPrinted>2025-04-11T03:28:00Z</cp:lastPrinted>
  <dcterms:created xsi:type="dcterms:W3CDTF">2022-08-31T07:34:00Z</dcterms:created>
  <dcterms:modified xsi:type="dcterms:W3CDTF">2025-04-11T03:28:00Z</dcterms:modified>
</cp:coreProperties>
</file>