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063" w:rsidRPr="00694846" w:rsidRDefault="00DE6063" w:rsidP="00694846">
      <w:pPr>
        <w:pStyle w:val="ConsPlusTitlePage"/>
        <w:ind w:left="1134" w:right="560" w:firstLine="567"/>
        <w:rPr>
          <w:rFonts w:ascii="Times New Roman" w:hAnsi="Times New Roman" w:cs="Times New Roman"/>
        </w:rPr>
      </w:pPr>
      <w:bookmarkStart w:id="0" w:name="_GoBack"/>
      <w:r w:rsidRPr="00694846">
        <w:rPr>
          <w:rFonts w:ascii="Times New Roman" w:hAnsi="Times New Roman" w:cs="Times New Roman"/>
        </w:rPr>
        <w:t xml:space="preserve">Документ предоставлен </w:t>
      </w:r>
      <w:hyperlink r:id="rId4">
        <w:proofErr w:type="spellStart"/>
        <w:r w:rsidRPr="00694846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694846">
        <w:rPr>
          <w:rFonts w:ascii="Times New Roman" w:hAnsi="Times New Roman" w:cs="Times New Roman"/>
        </w:rPr>
        <w:br/>
      </w:r>
    </w:p>
    <w:p w:rsidR="00DE6063" w:rsidRPr="00694846" w:rsidRDefault="00DE6063" w:rsidP="00694846">
      <w:pPr>
        <w:pStyle w:val="ConsPlusNormal"/>
        <w:ind w:left="1134" w:right="560" w:firstLine="567"/>
        <w:jc w:val="both"/>
        <w:outlineLvl w:val="0"/>
        <w:rPr>
          <w:rFonts w:ascii="Times New Roman" w:hAnsi="Times New Roman" w:cs="Times New Roman"/>
        </w:rPr>
      </w:pPr>
    </w:p>
    <w:p w:rsidR="00DE6063" w:rsidRPr="00694846" w:rsidRDefault="00DE6063" w:rsidP="00694846">
      <w:pPr>
        <w:pStyle w:val="ConsPlusNormal"/>
        <w:ind w:left="1134" w:right="560" w:firstLine="567"/>
        <w:outlineLvl w:val="0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Зарегистрировано в Минюсте России 21 апреля 2021 г. N 63204</w:t>
      </w:r>
    </w:p>
    <w:p w:rsidR="00DE6063" w:rsidRPr="00694846" w:rsidRDefault="00DE6063" w:rsidP="00694846">
      <w:pPr>
        <w:pStyle w:val="ConsPlusNormal"/>
        <w:pBdr>
          <w:bottom w:val="single" w:sz="6" w:space="0" w:color="auto"/>
        </w:pBdr>
        <w:spacing w:before="100" w:after="100"/>
        <w:ind w:left="1134" w:right="560" w:firstLine="567"/>
        <w:jc w:val="both"/>
        <w:rPr>
          <w:rFonts w:ascii="Times New Roman" w:hAnsi="Times New Roman" w:cs="Times New Roman"/>
          <w:sz w:val="2"/>
          <w:szCs w:val="2"/>
        </w:rPr>
      </w:pPr>
    </w:p>
    <w:p w:rsidR="00DE6063" w:rsidRPr="00694846" w:rsidRDefault="00DE6063" w:rsidP="00694846">
      <w:pPr>
        <w:pStyle w:val="ConsPlusNormal"/>
        <w:ind w:left="1134" w:right="560" w:firstLine="567"/>
        <w:jc w:val="both"/>
        <w:rPr>
          <w:rFonts w:ascii="Times New Roman" w:hAnsi="Times New Roman" w:cs="Times New Roman"/>
        </w:rPr>
      </w:pPr>
    </w:p>
    <w:p w:rsidR="00DE6063" w:rsidRPr="00694846" w:rsidRDefault="00DE6063" w:rsidP="00694846">
      <w:pPr>
        <w:pStyle w:val="ConsPlusTitle"/>
        <w:ind w:left="1134" w:right="560" w:firstLine="567"/>
        <w:jc w:val="center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МИНИСТЕРСТВО ЦИФРОВОГО РАЗВИТИЯ, СВЯЗИ</w:t>
      </w:r>
    </w:p>
    <w:p w:rsidR="00DE6063" w:rsidRPr="00694846" w:rsidRDefault="00DE6063" w:rsidP="00694846">
      <w:pPr>
        <w:pStyle w:val="ConsPlusTitle"/>
        <w:ind w:left="1134" w:right="560" w:firstLine="567"/>
        <w:jc w:val="center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И МАССОВЫХ КОММУНИКАЦИЙ РОССИЙСКОЙ ФЕДЕРАЦИИ</w:t>
      </w:r>
    </w:p>
    <w:p w:rsidR="00DE6063" w:rsidRPr="00694846" w:rsidRDefault="00DE6063" w:rsidP="00694846">
      <w:pPr>
        <w:pStyle w:val="ConsPlusTitle"/>
        <w:ind w:left="1134" w:right="560" w:firstLine="567"/>
        <w:jc w:val="center"/>
        <w:rPr>
          <w:rFonts w:ascii="Times New Roman" w:hAnsi="Times New Roman" w:cs="Times New Roman"/>
        </w:rPr>
      </w:pPr>
    </w:p>
    <w:p w:rsidR="00DE6063" w:rsidRPr="00694846" w:rsidRDefault="00DE6063" w:rsidP="00694846">
      <w:pPr>
        <w:pStyle w:val="ConsPlusTitle"/>
        <w:ind w:left="1134" w:right="560" w:firstLine="567"/>
        <w:jc w:val="center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ФЕДЕРАЛЬНАЯ СЛУЖБА ПО НАДЗОРУ В СФЕРЕ СВЯЗИ,</w:t>
      </w:r>
    </w:p>
    <w:p w:rsidR="00DE6063" w:rsidRPr="00694846" w:rsidRDefault="00DE6063" w:rsidP="00694846">
      <w:pPr>
        <w:pStyle w:val="ConsPlusTitle"/>
        <w:ind w:left="1134" w:right="560" w:firstLine="567"/>
        <w:jc w:val="center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ИНФОРМАЦИОННЫХ ТЕХНОЛОГИЙ И МАССОВЫХ КОММУНИКАЦИЙ</w:t>
      </w:r>
    </w:p>
    <w:p w:rsidR="00DE6063" w:rsidRPr="00694846" w:rsidRDefault="00DE6063" w:rsidP="00694846">
      <w:pPr>
        <w:pStyle w:val="ConsPlusTitle"/>
        <w:ind w:left="1134" w:right="560" w:firstLine="567"/>
        <w:jc w:val="center"/>
        <w:rPr>
          <w:rFonts w:ascii="Times New Roman" w:hAnsi="Times New Roman" w:cs="Times New Roman"/>
        </w:rPr>
      </w:pPr>
    </w:p>
    <w:p w:rsidR="00DE6063" w:rsidRPr="00694846" w:rsidRDefault="00DE6063" w:rsidP="00694846">
      <w:pPr>
        <w:pStyle w:val="ConsPlusTitle"/>
        <w:ind w:left="1134" w:right="560" w:firstLine="567"/>
        <w:jc w:val="center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ПРИКАЗ</w:t>
      </w:r>
    </w:p>
    <w:p w:rsidR="00DE6063" w:rsidRPr="00694846" w:rsidRDefault="00DE6063" w:rsidP="00694846">
      <w:pPr>
        <w:pStyle w:val="ConsPlusTitle"/>
        <w:ind w:left="1134" w:right="560" w:firstLine="567"/>
        <w:jc w:val="center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от 24 февраля 2021 г. N 18</w:t>
      </w:r>
    </w:p>
    <w:p w:rsidR="00DE6063" w:rsidRPr="00694846" w:rsidRDefault="00DE6063" w:rsidP="00694846">
      <w:pPr>
        <w:pStyle w:val="ConsPlusTitle"/>
        <w:ind w:left="1134" w:right="560" w:firstLine="567"/>
        <w:jc w:val="center"/>
        <w:rPr>
          <w:rFonts w:ascii="Times New Roman" w:hAnsi="Times New Roman" w:cs="Times New Roman"/>
        </w:rPr>
      </w:pPr>
    </w:p>
    <w:p w:rsidR="00DE6063" w:rsidRPr="00694846" w:rsidRDefault="00DE6063" w:rsidP="00694846">
      <w:pPr>
        <w:pStyle w:val="ConsPlusTitle"/>
        <w:ind w:left="1134" w:right="560" w:firstLine="567"/>
        <w:jc w:val="center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ОБ УТВЕРЖДЕНИИ ТРЕБОВАНИЙ</w:t>
      </w:r>
    </w:p>
    <w:p w:rsidR="00DE6063" w:rsidRPr="00694846" w:rsidRDefault="00DE6063" w:rsidP="00694846">
      <w:pPr>
        <w:pStyle w:val="ConsPlusTitle"/>
        <w:ind w:left="1134" w:right="560" w:firstLine="567"/>
        <w:jc w:val="center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К СОДЕРЖАНИЮ СОГЛАСИЯ НА ОБРАБОТКУ ПЕРСОНАЛЬНЫХ ДАННЫХ,</w:t>
      </w:r>
    </w:p>
    <w:p w:rsidR="00DE6063" w:rsidRPr="00694846" w:rsidRDefault="00DE6063" w:rsidP="00694846">
      <w:pPr>
        <w:pStyle w:val="ConsPlusTitle"/>
        <w:ind w:left="1134" w:right="560" w:firstLine="567"/>
        <w:jc w:val="center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РАЗРЕШЕННЫХ СУБЪЕКТОМ ПЕРСОНАЛЬНЫХ ДАННЫХ</w:t>
      </w:r>
    </w:p>
    <w:p w:rsidR="00DE6063" w:rsidRPr="00694846" w:rsidRDefault="00DE6063" w:rsidP="00694846">
      <w:pPr>
        <w:pStyle w:val="ConsPlusTitle"/>
        <w:ind w:left="1134" w:right="560" w:firstLine="567"/>
        <w:jc w:val="center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ДЛЯ РАСПРОСТРАНЕНИЯ</w:t>
      </w:r>
    </w:p>
    <w:p w:rsidR="00DE6063" w:rsidRPr="00694846" w:rsidRDefault="00DE6063" w:rsidP="00694846">
      <w:pPr>
        <w:pStyle w:val="ConsPlusNormal"/>
        <w:ind w:left="1134" w:right="560" w:firstLine="567"/>
        <w:jc w:val="both"/>
        <w:rPr>
          <w:rFonts w:ascii="Times New Roman" w:hAnsi="Times New Roman" w:cs="Times New Roman"/>
        </w:rPr>
      </w:pPr>
    </w:p>
    <w:p w:rsidR="00DE6063" w:rsidRPr="00694846" w:rsidRDefault="00DE6063" w:rsidP="00694846">
      <w:pPr>
        <w:pStyle w:val="ConsPlusNormal"/>
        <w:ind w:left="1134" w:right="560" w:firstLine="567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 xml:space="preserve">В соответствии с </w:t>
      </w:r>
      <w:hyperlink r:id="rId5">
        <w:r w:rsidRPr="00694846">
          <w:rPr>
            <w:rFonts w:ascii="Times New Roman" w:hAnsi="Times New Roman" w:cs="Times New Roman"/>
            <w:color w:val="0000FF"/>
          </w:rPr>
          <w:t>частью 9 статьи 9</w:t>
        </w:r>
      </w:hyperlink>
      <w:r w:rsidRPr="00694846">
        <w:rPr>
          <w:rFonts w:ascii="Times New Roman" w:hAnsi="Times New Roman" w:cs="Times New Roman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2021, N 1, ст. 58), </w:t>
      </w:r>
      <w:hyperlink r:id="rId6">
        <w:r w:rsidRPr="00694846">
          <w:rPr>
            <w:rFonts w:ascii="Times New Roman" w:hAnsi="Times New Roman" w:cs="Times New Roman"/>
            <w:color w:val="0000FF"/>
          </w:rPr>
          <w:t>абзацем 2 пункта 1</w:t>
        </w:r>
      </w:hyperlink>
      <w:r w:rsidRPr="00694846">
        <w:rPr>
          <w:rFonts w:ascii="Times New Roman" w:hAnsi="Times New Roman" w:cs="Times New Roman"/>
        </w:rPr>
        <w:t xml:space="preserve">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N 228 (Собрание законодательства Российской Федерации, 2009, N 12, ст. 1431), приказываю:</w:t>
      </w:r>
    </w:p>
    <w:p w:rsidR="00DE6063" w:rsidRPr="00694846" w:rsidRDefault="00DE6063" w:rsidP="00694846">
      <w:pPr>
        <w:pStyle w:val="ConsPlusNormal"/>
        <w:spacing w:before="220"/>
        <w:ind w:left="1134" w:right="560" w:firstLine="567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 xml:space="preserve">1. Утвердить </w:t>
      </w:r>
      <w:hyperlink w:anchor="P37">
        <w:r w:rsidRPr="00694846">
          <w:rPr>
            <w:rFonts w:ascii="Times New Roman" w:hAnsi="Times New Roman" w:cs="Times New Roman"/>
            <w:color w:val="0000FF"/>
          </w:rPr>
          <w:t>требования</w:t>
        </w:r>
      </w:hyperlink>
      <w:r w:rsidRPr="00694846">
        <w:rPr>
          <w:rFonts w:ascii="Times New Roman" w:hAnsi="Times New Roman" w:cs="Times New Roman"/>
        </w:rPr>
        <w:t xml:space="preserve"> к содержанию согласия на обработку персональных данных, разрешенных субъектом персональных данных для распространения.</w:t>
      </w:r>
    </w:p>
    <w:p w:rsidR="00DE6063" w:rsidRPr="00694846" w:rsidRDefault="00DE6063" w:rsidP="00694846">
      <w:pPr>
        <w:pStyle w:val="ConsPlusNormal"/>
        <w:spacing w:before="220"/>
        <w:ind w:left="1134" w:right="560" w:firstLine="567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1.1 Настоящий приказ вступает в силу с 1 сентября 2021 г. и действует до 1 сентября 2027 г.</w:t>
      </w:r>
    </w:p>
    <w:p w:rsidR="00DE6063" w:rsidRPr="00694846" w:rsidRDefault="00DE6063" w:rsidP="00694846">
      <w:pPr>
        <w:pStyle w:val="ConsPlusNormal"/>
        <w:spacing w:before="220"/>
        <w:ind w:left="1134" w:right="560" w:firstLine="567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2. Направить настоящий приказ на государственную регистрацию Министерство юстиции Российской Федерации.</w:t>
      </w:r>
    </w:p>
    <w:p w:rsidR="00DE6063" w:rsidRPr="00694846" w:rsidRDefault="00DE6063" w:rsidP="00694846">
      <w:pPr>
        <w:pStyle w:val="ConsPlusNormal"/>
        <w:ind w:left="1134" w:right="560" w:firstLine="567"/>
        <w:jc w:val="both"/>
        <w:rPr>
          <w:rFonts w:ascii="Times New Roman" w:hAnsi="Times New Roman" w:cs="Times New Roman"/>
        </w:rPr>
      </w:pPr>
    </w:p>
    <w:p w:rsidR="00DE6063" w:rsidRPr="00694846" w:rsidRDefault="00DE6063" w:rsidP="00694846">
      <w:pPr>
        <w:pStyle w:val="ConsPlusNormal"/>
        <w:ind w:left="1134" w:right="560" w:firstLine="567"/>
        <w:jc w:val="right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Руководитель</w:t>
      </w:r>
    </w:p>
    <w:p w:rsidR="00DE6063" w:rsidRPr="00694846" w:rsidRDefault="00DE6063" w:rsidP="00694846">
      <w:pPr>
        <w:pStyle w:val="ConsPlusNormal"/>
        <w:ind w:left="1134" w:right="560" w:firstLine="567"/>
        <w:jc w:val="right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А.Ю.ЛИПОВ</w:t>
      </w:r>
    </w:p>
    <w:p w:rsidR="00DE6063" w:rsidRPr="00694846" w:rsidRDefault="00DE6063" w:rsidP="00694846">
      <w:pPr>
        <w:pStyle w:val="ConsPlusNormal"/>
        <w:ind w:left="1134" w:right="560" w:firstLine="567"/>
        <w:jc w:val="both"/>
        <w:rPr>
          <w:rFonts w:ascii="Times New Roman" w:hAnsi="Times New Roman" w:cs="Times New Roman"/>
        </w:rPr>
      </w:pPr>
    </w:p>
    <w:p w:rsidR="00DE6063" w:rsidRPr="00694846" w:rsidRDefault="00DE6063" w:rsidP="00694846">
      <w:pPr>
        <w:pStyle w:val="ConsPlusNormal"/>
        <w:ind w:left="1134" w:right="560" w:firstLine="567"/>
        <w:jc w:val="both"/>
        <w:rPr>
          <w:rFonts w:ascii="Times New Roman" w:hAnsi="Times New Roman" w:cs="Times New Roman"/>
        </w:rPr>
      </w:pPr>
    </w:p>
    <w:p w:rsidR="00DE6063" w:rsidRPr="00694846" w:rsidRDefault="00DE6063" w:rsidP="00694846">
      <w:pPr>
        <w:pStyle w:val="ConsPlusNormal"/>
        <w:ind w:left="1134" w:right="560" w:firstLine="567"/>
        <w:jc w:val="both"/>
        <w:rPr>
          <w:rFonts w:ascii="Times New Roman" w:hAnsi="Times New Roman" w:cs="Times New Roman"/>
        </w:rPr>
      </w:pPr>
    </w:p>
    <w:p w:rsidR="00DE6063" w:rsidRPr="00694846" w:rsidRDefault="00DE6063" w:rsidP="00694846">
      <w:pPr>
        <w:pStyle w:val="ConsPlusNormal"/>
        <w:ind w:left="1134" w:right="560" w:firstLine="567"/>
        <w:jc w:val="both"/>
        <w:rPr>
          <w:rFonts w:ascii="Times New Roman" w:hAnsi="Times New Roman" w:cs="Times New Roman"/>
        </w:rPr>
      </w:pPr>
    </w:p>
    <w:p w:rsidR="00DE6063" w:rsidRPr="00694846" w:rsidRDefault="00DE6063" w:rsidP="00694846">
      <w:pPr>
        <w:pStyle w:val="ConsPlusNormal"/>
        <w:ind w:left="1134" w:right="560" w:firstLine="567"/>
        <w:jc w:val="both"/>
        <w:rPr>
          <w:rFonts w:ascii="Times New Roman" w:hAnsi="Times New Roman" w:cs="Times New Roman"/>
        </w:rPr>
      </w:pPr>
    </w:p>
    <w:p w:rsidR="00DE6063" w:rsidRPr="00694846" w:rsidRDefault="00DE6063" w:rsidP="00694846">
      <w:pPr>
        <w:pStyle w:val="ConsPlusNormal"/>
        <w:ind w:left="1134" w:right="560" w:firstLine="567"/>
        <w:jc w:val="right"/>
        <w:outlineLvl w:val="0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Утверждены</w:t>
      </w:r>
    </w:p>
    <w:p w:rsidR="00DE6063" w:rsidRPr="00694846" w:rsidRDefault="00DE6063" w:rsidP="00694846">
      <w:pPr>
        <w:pStyle w:val="ConsPlusNormal"/>
        <w:ind w:left="1134" w:right="560" w:firstLine="567"/>
        <w:jc w:val="right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приказом Федеральной службы</w:t>
      </w:r>
    </w:p>
    <w:p w:rsidR="00DE6063" w:rsidRPr="00694846" w:rsidRDefault="00DE6063" w:rsidP="00694846">
      <w:pPr>
        <w:pStyle w:val="ConsPlusNormal"/>
        <w:ind w:left="1134" w:right="560" w:firstLine="567"/>
        <w:jc w:val="right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по надзору в сфере связи,</w:t>
      </w:r>
    </w:p>
    <w:p w:rsidR="00DE6063" w:rsidRPr="00694846" w:rsidRDefault="00DE6063" w:rsidP="00694846">
      <w:pPr>
        <w:pStyle w:val="ConsPlusNormal"/>
        <w:ind w:left="1134" w:right="560" w:firstLine="567"/>
        <w:jc w:val="right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информационных технологий</w:t>
      </w:r>
    </w:p>
    <w:p w:rsidR="00DE6063" w:rsidRPr="00694846" w:rsidRDefault="00DE6063" w:rsidP="00694846">
      <w:pPr>
        <w:pStyle w:val="ConsPlusNormal"/>
        <w:ind w:left="1134" w:right="560" w:firstLine="567"/>
        <w:jc w:val="right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и массовых коммуникаций</w:t>
      </w:r>
    </w:p>
    <w:p w:rsidR="00DE6063" w:rsidRPr="00694846" w:rsidRDefault="00DE6063" w:rsidP="00694846">
      <w:pPr>
        <w:pStyle w:val="ConsPlusNormal"/>
        <w:ind w:left="1134" w:right="560" w:firstLine="567"/>
        <w:jc w:val="right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от 24.02.2021 N 18</w:t>
      </w:r>
    </w:p>
    <w:p w:rsidR="00DE6063" w:rsidRPr="00694846" w:rsidRDefault="00DE6063" w:rsidP="00694846">
      <w:pPr>
        <w:pStyle w:val="ConsPlusNormal"/>
        <w:ind w:left="1134" w:right="560" w:firstLine="567"/>
        <w:jc w:val="both"/>
        <w:rPr>
          <w:rFonts w:ascii="Times New Roman" w:hAnsi="Times New Roman" w:cs="Times New Roman"/>
        </w:rPr>
      </w:pPr>
    </w:p>
    <w:p w:rsidR="00DE6063" w:rsidRPr="00694846" w:rsidRDefault="00DE6063" w:rsidP="00694846">
      <w:pPr>
        <w:pStyle w:val="ConsPlusTitle"/>
        <w:ind w:left="1134" w:right="560" w:firstLine="567"/>
        <w:jc w:val="center"/>
        <w:rPr>
          <w:rFonts w:ascii="Times New Roman" w:hAnsi="Times New Roman" w:cs="Times New Roman"/>
        </w:rPr>
      </w:pPr>
      <w:bookmarkStart w:id="1" w:name="P37"/>
      <w:bookmarkEnd w:id="1"/>
      <w:r w:rsidRPr="00694846">
        <w:rPr>
          <w:rFonts w:ascii="Times New Roman" w:hAnsi="Times New Roman" w:cs="Times New Roman"/>
        </w:rPr>
        <w:t>ТРЕБОВАНИЯ</w:t>
      </w:r>
    </w:p>
    <w:p w:rsidR="00DE6063" w:rsidRPr="00694846" w:rsidRDefault="00DE6063" w:rsidP="00694846">
      <w:pPr>
        <w:pStyle w:val="ConsPlusTitle"/>
        <w:ind w:left="1134" w:right="560" w:firstLine="567"/>
        <w:jc w:val="center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К СОДЕРЖАНИЮ СОГЛАСИЯ НА ОБРАБОТКУ ПЕРСОНАЛЬНЫХ ДАННЫХ,</w:t>
      </w:r>
    </w:p>
    <w:p w:rsidR="00DE6063" w:rsidRPr="00694846" w:rsidRDefault="00DE6063" w:rsidP="00694846">
      <w:pPr>
        <w:pStyle w:val="ConsPlusTitle"/>
        <w:ind w:left="1134" w:right="560" w:firstLine="567"/>
        <w:jc w:val="center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РАЗРЕШЕННЫХ СУБЪЕКТОМ ПЕРСОНАЛЬНЫХ ДАННЫХ</w:t>
      </w:r>
    </w:p>
    <w:p w:rsidR="00DE6063" w:rsidRPr="00694846" w:rsidRDefault="00DE6063" w:rsidP="00694846">
      <w:pPr>
        <w:pStyle w:val="ConsPlusTitle"/>
        <w:ind w:left="1134" w:right="560" w:firstLine="567"/>
        <w:jc w:val="center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ДЛЯ РАСПРОСТРАНЕНИЯ</w:t>
      </w:r>
    </w:p>
    <w:p w:rsidR="00DE6063" w:rsidRPr="00694846" w:rsidRDefault="00DE6063" w:rsidP="00694846">
      <w:pPr>
        <w:pStyle w:val="ConsPlusNormal"/>
        <w:ind w:left="1134" w:right="560" w:firstLine="567"/>
        <w:jc w:val="both"/>
        <w:rPr>
          <w:rFonts w:ascii="Times New Roman" w:hAnsi="Times New Roman" w:cs="Times New Roman"/>
        </w:rPr>
      </w:pPr>
    </w:p>
    <w:p w:rsidR="00DE6063" w:rsidRPr="00694846" w:rsidRDefault="00DE6063" w:rsidP="00694846">
      <w:pPr>
        <w:pStyle w:val="ConsPlusNormal"/>
        <w:ind w:left="1134" w:right="560" w:firstLine="567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Согласие должно содержать следующую информацию:</w:t>
      </w:r>
    </w:p>
    <w:p w:rsidR="00DE6063" w:rsidRPr="00694846" w:rsidRDefault="00DE6063" w:rsidP="00694846">
      <w:pPr>
        <w:pStyle w:val="ConsPlusNormal"/>
        <w:spacing w:before="220"/>
        <w:ind w:left="1134" w:right="560" w:firstLine="567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1) фамилия, имя, отчество (при наличии) субъекта персональных данных;</w:t>
      </w:r>
    </w:p>
    <w:p w:rsidR="00DE6063" w:rsidRPr="00694846" w:rsidRDefault="00DE6063" w:rsidP="00694846">
      <w:pPr>
        <w:pStyle w:val="ConsPlusNormal"/>
        <w:spacing w:before="220"/>
        <w:ind w:left="1134" w:right="560" w:firstLine="567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2) контактная информация (номер телефона, адрес электронной почты или почтовый адрес субъекта персональных данных);</w:t>
      </w:r>
    </w:p>
    <w:p w:rsidR="00DE6063" w:rsidRPr="00694846" w:rsidRDefault="00DE6063" w:rsidP="00694846">
      <w:pPr>
        <w:pStyle w:val="ConsPlusNormal"/>
        <w:spacing w:before="220"/>
        <w:ind w:left="1134" w:right="560" w:firstLine="567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3) сведения об операторе-организации - наименование, адрес, указанный в Едином государственном реестре юридических лиц, идентификационный номер налогоплательщика, основной государственный регистрационный номер (если он известен субъекту персональных данных);</w:t>
      </w:r>
    </w:p>
    <w:p w:rsidR="00DE6063" w:rsidRPr="00694846" w:rsidRDefault="00DE6063" w:rsidP="00694846">
      <w:pPr>
        <w:pStyle w:val="ConsPlusNormal"/>
        <w:spacing w:before="220"/>
        <w:ind w:left="1134" w:right="560" w:firstLine="567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lastRenderedPageBreak/>
        <w:t>сведения об операторе - физическом лице - фамилия, имя, отчество (при наличии), место жительства или место пребывания;</w:t>
      </w:r>
    </w:p>
    <w:p w:rsidR="00DE6063" w:rsidRPr="00694846" w:rsidRDefault="00DE6063" w:rsidP="00694846">
      <w:pPr>
        <w:pStyle w:val="ConsPlusNormal"/>
        <w:spacing w:before="220"/>
        <w:ind w:left="1134" w:right="560" w:firstLine="567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сведения об операторе-гражданине, являющемся индивидуальным предпринимателем, - фамилия, имя, отчество (при наличии), идентификационный номер налогоплательщика, основной государственный регистрационный номер (если он известен субъекту персональных данных);</w:t>
      </w:r>
    </w:p>
    <w:p w:rsidR="00DE6063" w:rsidRPr="00694846" w:rsidRDefault="00DE6063" w:rsidP="00694846">
      <w:pPr>
        <w:pStyle w:val="ConsPlusNormal"/>
        <w:spacing w:before="220"/>
        <w:ind w:left="1134" w:right="560" w:firstLine="567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4) сведения об информационных ресурсах оператора (адрес, состоящий из наименования протокола (</w:t>
      </w:r>
      <w:proofErr w:type="spellStart"/>
      <w:r w:rsidRPr="00694846">
        <w:rPr>
          <w:rFonts w:ascii="Times New Roman" w:hAnsi="Times New Roman" w:cs="Times New Roman"/>
        </w:rPr>
        <w:t>http</w:t>
      </w:r>
      <w:proofErr w:type="spellEnd"/>
      <w:r w:rsidRPr="00694846">
        <w:rPr>
          <w:rFonts w:ascii="Times New Roman" w:hAnsi="Times New Roman" w:cs="Times New Roman"/>
        </w:rPr>
        <w:t xml:space="preserve"> или </w:t>
      </w:r>
      <w:proofErr w:type="spellStart"/>
      <w:r w:rsidRPr="00694846">
        <w:rPr>
          <w:rFonts w:ascii="Times New Roman" w:hAnsi="Times New Roman" w:cs="Times New Roman"/>
        </w:rPr>
        <w:t>https</w:t>
      </w:r>
      <w:proofErr w:type="spellEnd"/>
      <w:r w:rsidRPr="00694846">
        <w:rPr>
          <w:rFonts w:ascii="Times New Roman" w:hAnsi="Times New Roman" w:cs="Times New Roman"/>
        </w:rPr>
        <w:t>), сервера (</w:t>
      </w:r>
      <w:proofErr w:type="spellStart"/>
      <w:r w:rsidRPr="00694846">
        <w:rPr>
          <w:rFonts w:ascii="Times New Roman" w:hAnsi="Times New Roman" w:cs="Times New Roman"/>
        </w:rPr>
        <w:t>www</w:t>
      </w:r>
      <w:proofErr w:type="spellEnd"/>
      <w:r w:rsidRPr="00694846">
        <w:rPr>
          <w:rFonts w:ascii="Times New Roman" w:hAnsi="Times New Roman" w:cs="Times New Roman"/>
        </w:rPr>
        <w:t>), домена, имени каталога на сервере и имя файла веб-страницы),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данных;</w:t>
      </w:r>
    </w:p>
    <w:p w:rsidR="00DE6063" w:rsidRPr="00694846" w:rsidRDefault="00DE6063" w:rsidP="00694846">
      <w:pPr>
        <w:pStyle w:val="ConsPlusNormal"/>
        <w:spacing w:before="220"/>
        <w:ind w:left="1134" w:right="560" w:firstLine="567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5) цель (цели) обработки персональных данных;</w:t>
      </w:r>
    </w:p>
    <w:p w:rsidR="00DE6063" w:rsidRPr="00694846" w:rsidRDefault="00DE6063" w:rsidP="00694846">
      <w:pPr>
        <w:pStyle w:val="ConsPlusNormal"/>
        <w:spacing w:before="220"/>
        <w:ind w:left="1134" w:right="560" w:firstLine="567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6) категории и перечень персональных данных, на обработку которых дается согласие субъекта персональных данных:</w:t>
      </w:r>
    </w:p>
    <w:p w:rsidR="00DE6063" w:rsidRPr="00694846" w:rsidRDefault="00DE6063" w:rsidP="00694846">
      <w:pPr>
        <w:pStyle w:val="ConsPlusNormal"/>
        <w:spacing w:before="220"/>
        <w:ind w:left="1134" w:right="560" w:firstLine="567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персональные данные (фамилия, имя, отчество (при наличии), год, месяц, дата рождения, место рождения, адрес, семейное положение, образование, профессия, социальное положение, доходы, другая информация, относящаяся к субъекту персональных данных);</w:t>
      </w:r>
    </w:p>
    <w:p w:rsidR="00DE6063" w:rsidRPr="00694846" w:rsidRDefault="00DE6063" w:rsidP="00694846">
      <w:pPr>
        <w:pStyle w:val="ConsPlusNormal"/>
        <w:spacing w:before="220"/>
        <w:ind w:left="1134" w:right="560" w:firstLine="567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специальные категории персональных данных &lt;1&gt; (расовая, национальная принадлежности, политические взгляды, религиозные или философские убеждения, состояние здоровья, интимной жизни, сведения о судимости);</w:t>
      </w:r>
    </w:p>
    <w:p w:rsidR="00DE6063" w:rsidRPr="00694846" w:rsidRDefault="00DE6063" w:rsidP="00694846">
      <w:pPr>
        <w:pStyle w:val="ConsPlusNormal"/>
        <w:spacing w:before="220"/>
        <w:ind w:left="1134" w:right="560" w:firstLine="567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--------------------------------</w:t>
      </w:r>
    </w:p>
    <w:p w:rsidR="00DE6063" w:rsidRPr="00694846" w:rsidRDefault="00DE6063" w:rsidP="00694846">
      <w:pPr>
        <w:pStyle w:val="ConsPlusNormal"/>
        <w:spacing w:before="220"/>
        <w:ind w:left="1134" w:right="560" w:firstLine="567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 xml:space="preserve">&lt;1&gt; </w:t>
      </w:r>
      <w:hyperlink r:id="rId7">
        <w:r w:rsidRPr="00694846">
          <w:rPr>
            <w:rFonts w:ascii="Times New Roman" w:hAnsi="Times New Roman" w:cs="Times New Roman"/>
            <w:color w:val="0000FF"/>
          </w:rPr>
          <w:t>Статья 10</w:t>
        </w:r>
      </w:hyperlink>
      <w:r w:rsidRPr="00694846">
        <w:rPr>
          <w:rFonts w:ascii="Times New Roman" w:hAnsi="Times New Roman" w:cs="Times New Roman"/>
        </w:rPr>
        <w:t xml:space="preserve"> Федерального закона от 27 июля 2006 г. N 152-ФЗ "О персональных данных".</w:t>
      </w:r>
    </w:p>
    <w:p w:rsidR="00DE6063" w:rsidRPr="00694846" w:rsidRDefault="00DE6063" w:rsidP="00694846">
      <w:pPr>
        <w:pStyle w:val="ConsPlusNormal"/>
        <w:ind w:left="1134" w:right="560" w:firstLine="567"/>
        <w:jc w:val="both"/>
        <w:rPr>
          <w:rFonts w:ascii="Times New Roman" w:hAnsi="Times New Roman" w:cs="Times New Roman"/>
        </w:rPr>
      </w:pPr>
    </w:p>
    <w:p w:rsidR="00DE6063" w:rsidRPr="00694846" w:rsidRDefault="00DE6063" w:rsidP="00694846">
      <w:pPr>
        <w:pStyle w:val="ConsPlusNormal"/>
        <w:ind w:left="1134" w:right="560" w:firstLine="567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биометрические персональные данные &lt;2&gt;;</w:t>
      </w:r>
    </w:p>
    <w:p w:rsidR="00DE6063" w:rsidRPr="00694846" w:rsidRDefault="00DE6063" w:rsidP="00694846">
      <w:pPr>
        <w:pStyle w:val="ConsPlusNormal"/>
        <w:spacing w:before="220"/>
        <w:ind w:left="1134" w:right="560" w:firstLine="567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--------------------------------</w:t>
      </w:r>
    </w:p>
    <w:p w:rsidR="00DE6063" w:rsidRPr="00694846" w:rsidRDefault="00DE6063" w:rsidP="00694846">
      <w:pPr>
        <w:pStyle w:val="ConsPlusNormal"/>
        <w:spacing w:before="220"/>
        <w:ind w:left="1134" w:right="560" w:firstLine="567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 xml:space="preserve">&lt;2&gt; </w:t>
      </w:r>
      <w:hyperlink r:id="rId8">
        <w:r w:rsidRPr="00694846">
          <w:rPr>
            <w:rFonts w:ascii="Times New Roman" w:hAnsi="Times New Roman" w:cs="Times New Roman"/>
            <w:color w:val="0000FF"/>
          </w:rPr>
          <w:t>Статья 11</w:t>
        </w:r>
      </w:hyperlink>
      <w:r w:rsidRPr="00694846">
        <w:rPr>
          <w:rFonts w:ascii="Times New Roman" w:hAnsi="Times New Roman" w:cs="Times New Roman"/>
        </w:rPr>
        <w:t xml:space="preserve"> Федерального закона от 27 июля 2006 г. N 152-ФЗ "О персональных данных".</w:t>
      </w:r>
    </w:p>
    <w:p w:rsidR="00DE6063" w:rsidRPr="00694846" w:rsidRDefault="00DE6063" w:rsidP="00694846">
      <w:pPr>
        <w:pStyle w:val="ConsPlusNormal"/>
        <w:ind w:left="1134" w:right="560" w:firstLine="567"/>
        <w:jc w:val="both"/>
        <w:rPr>
          <w:rFonts w:ascii="Times New Roman" w:hAnsi="Times New Roman" w:cs="Times New Roman"/>
        </w:rPr>
      </w:pPr>
    </w:p>
    <w:p w:rsidR="00DE6063" w:rsidRPr="00694846" w:rsidRDefault="00DE6063" w:rsidP="00694846">
      <w:pPr>
        <w:pStyle w:val="ConsPlusNormal"/>
        <w:ind w:left="1134" w:right="560" w:firstLine="567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7) 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&lt;3&gt; (заполняется по желанию субъекта персональных данных);</w:t>
      </w:r>
    </w:p>
    <w:p w:rsidR="00DE6063" w:rsidRPr="00694846" w:rsidRDefault="00DE6063" w:rsidP="00694846">
      <w:pPr>
        <w:pStyle w:val="ConsPlusNormal"/>
        <w:spacing w:before="220"/>
        <w:ind w:left="1134" w:right="560" w:firstLine="567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--------------------------------</w:t>
      </w:r>
    </w:p>
    <w:p w:rsidR="00DE6063" w:rsidRPr="00694846" w:rsidRDefault="00DE6063" w:rsidP="00694846">
      <w:pPr>
        <w:pStyle w:val="ConsPlusNormal"/>
        <w:spacing w:before="220"/>
        <w:ind w:left="1134" w:right="560" w:firstLine="567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 xml:space="preserve">&lt;3&gt; </w:t>
      </w:r>
      <w:hyperlink r:id="rId9">
        <w:r w:rsidRPr="00694846">
          <w:rPr>
            <w:rFonts w:ascii="Times New Roman" w:hAnsi="Times New Roman" w:cs="Times New Roman"/>
            <w:color w:val="0000FF"/>
          </w:rPr>
          <w:t>Часть 9 статьи 10.1</w:t>
        </w:r>
      </w:hyperlink>
      <w:r w:rsidRPr="00694846">
        <w:rPr>
          <w:rFonts w:ascii="Times New Roman" w:hAnsi="Times New Roman" w:cs="Times New Roman"/>
        </w:rPr>
        <w:t xml:space="preserve"> Федерального закона от 27 июля 2006 г. N 152-ФЗ "О персональных данных".</w:t>
      </w:r>
    </w:p>
    <w:p w:rsidR="00DE6063" w:rsidRPr="00694846" w:rsidRDefault="00DE6063" w:rsidP="00694846">
      <w:pPr>
        <w:pStyle w:val="ConsPlusNormal"/>
        <w:ind w:left="1134" w:right="560" w:firstLine="567"/>
        <w:jc w:val="both"/>
        <w:rPr>
          <w:rFonts w:ascii="Times New Roman" w:hAnsi="Times New Roman" w:cs="Times New Roman"/>
        </w:rPr>
      </w:pPr>
    </w:p>
    <w:p w:rsidR="00DE6063" w:rsidRPr="00694846" w:rsidRDefault="00DE6063" w:rsidP="00694846">
      <w:pPr>
        <w:pStyle w:val="ConsPlusNormal"/>
        <w:ind w:left="1134" w:right="560" w:firstLine="567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8)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 &lt;4&gt;;</w:t>
      </w:r>
    </w:p>
    <w:p w:rsidR="00DE6063" w:rsidRPr="00694846" w:rsidRDefault="00DE6063" w:rsidP="00694846">
      <w:pPr>
        <w:pStyle w:val="ConsPlusNormal"/>
        <w:spacing w:before="220"/>
        <w:ind w:left="1134" w:right="560" w:firstLine="567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--------------------------------</w:t>
      </w:r>
    </w:p>
    <w:p w:rsidR="00DE6063" w:rsidRPr="00694846" w:rsidRDefault="00DE6063" w:rsidP="00694846">
      <w:pPr>
        <w:pStyle w:val="ConsPlusNormal"/>
        <w:spacing w:before="220"/>
        <w:ind w:left="1134" w:right="560" w:firstLine="567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 xml:space="preserve">&lt;4&gt; </w:t>
      </w:r>
      <w:hyperlink r:id="rId10">
        <w:r w:rsidRPr="00694846">
          <w:rPr>
            <w:rFonts w:ascii="Times New Roman" w:hAnsi="Times New Roman" w:cs="Times New Roman"/>
            <w:color w:val="0000FF"/>
          </w:rPr>
          <w:t>Часть 9 статьи 10.1</w:t>
        </w:r>
      </w:hyperlink>
      <w:r w:rsidRPr="00694846">
        <w:rPr>
          <w:rFonts w:ascii="Times New Roman" w:hAnsi="Times New Roman" w:cs="Times New Roman"/>
        </w:rPr>
        <w:t xml:space="preserve"> Федерального закона от 27 июля 2006 г. N 152-ФЗ "О персональных данных".</w:t>
      </w:r>
    </w:p>
    <w:p w:rsidR="00DE6063" w:rsidRPr="00694846" w:rsidRDefault="00DE6063" w:rsidP="00694846">
      <w:pPr>
        <w:pStyle w:val="ConsPlusNormal"/>
        <w:ind w:left="1134" w:right="560" w:firstLine="567"/>
        <w:jc w:val="both"/>
        <w:rPr>
          <w:rFonts w:ascii="Times New Roman" w:hAnsi="Times New Roman" w:cs="Times New Roman"/>
        </w:rPr>
      </w:pPr>
    </w:p>
    <w:p w:rsidR="00DE6063" w:rsidRPr="00694846" w:rsidRDefault="00DE6063" w:rsidP="00694846">
      <w:pPr>
        <w:pStyle w:val="ConsPlusNormal"/>
        <w:ind w:left="1134" w:right="560" w:firstLine="567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9) срок действия согласия.</w:t>
      </w:r>
    </w:p>
    <w:p w:rsidR="00DE6063" w:rsidRPr="00694846" w:rsidRDefault="00DE6063" w:rsidP="00694846">
      <w:pPr>
        <w:pStyle w:val="ConsPlusNormal"/>
        <w:ind w:left="1134" w:right="560" w:firstLine="567"/>
        <w:jc w:val="both"/>
        <w:rPr>
          <w:rFonts w:ascii="Times New Roman" w:hAnsi="Times New Roman" w:cs="Times New Roman"/>
        </w:rPr>
      </w:pPr>
    </w:p>
    <w:p w:rsidR="00DE6063" w:rsidRPr="00694846" w:rsidRDefault="00DE6063" w:rsidP="00694846">
      <w:pPr>
        <w:pStyle w:val="ConsPlusNormal"/>
        <w:ind w:left="1134" w:right="560" w:firstLine="567"/>
        <w:jc w:val="both"/>
        <w:rPr>
          <w:rFonts w:ascii="Times New Roman" w:hAnsi="Times New Roman" w:cs="Times New Roman"/>
        </w:rPr>
      </w:pPr>
    </w:p>
    <w:p w:rsidR="00DE6063" w:rsidRPr="00694846" w:rsidRDefault="00DE6063" w:rsidP="00694846">
      <w:pPr>
        <w:pStyle w:val="ConsPlusNormal"/>
        <w:pBdr>
          <w:bottom w:val="single" w:sz="6" w:space="0" w:color="auto"/>
        </w:pBdr>
        <w:spacing w:before="100" w:after="100"/>
        <w:ind w:left="1134" w:right="560" w:firstLine="567"/>
        <w:jc w:val="both"/>
        <w:rPr>
          <w:rFonts w:ascii="Times New Roman" w:hAnsi="Times New Roman" w:cs="Times New Roman"/>
          <w:sz w:val="2"/>
          <w:szCs w:val="2"/>
        </w:rPr>
      </w:pPr>
    </w:p>
    <w:bookmarkEnd w:id="0"/>
    <w:p w:rsidR="00DD7532" w:rsidRPr="00694846" w:rsidRDefault="00DD7532" w:rsidP="00694846">
      <w:pPr>
        <w:ind w:left="1134" w:right="560" w:firstLine="567"/>
        <w:rPr>
          <w:rFonts w:ascii="Times New Roman" w:hAnsi="Times New Roman" w:cs="Times New Roman"/>
        </w:rPr>
      </w:pPr>
    </w:p>
    <w:sectPr w:rsidR="00DD7532" w:rsidRPr="00694846" w:rsidSect="00694846">
      <w:pgSz w:w="11900" w:h="16840"/>
      <w:pgMar w:top="357" w:right="0" w:bottom="357" w:left="0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63"/>
    <w:rsid w:val="000A6A5D"/>
    <w:rsid w:val="001F76B1"/>
    <w:rsid w:val="00694846"/>
    <w:rsid w:val="00B366E0"/>
    <w:rsid w:val="00DD7532"/>
    <w:rsid w:val="00DE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9F87D-288C-4F78-BF6B-0EE80009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0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60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60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st=1003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686&amp;dst=10008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52&amp;dst=10003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86&amp;dst=32" TargetMode="External"/><Relationship Id="rId10" Type="http://schemas.openxmlformats.org/officeDocument/2006/relationships/hyperlink" Target="https://login.consultant.ru/link/?req=doc&amp;base=LAW&amp;n=482686&amp;dst=4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2686&amp;dst=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Типикина Надежда Ивановна</dc:creator>
  <cp:keywords/>
  <dc:description/>
  <cp:lastModifiedBy>OPiSV</cp:lastModifiedBy>
  <cp:revision>2</cp:revision>
  <dcterms:created xsi:type="dcterms:W3CDTF">2025-04-03T02:23:00Z</dcterms:created>
  <dcterms:modified xsi:type="dcterms:W3CDTF">2025-04-22T09:57:00Z</dcterms:modified>
</cp:coreProperties>
</file>