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45" w:rsidRPr="004F0A53" w:rsidRDefault="00FE7045" w:rsidP="00FE704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F0A53">
        <w:rPr>
          <w:sz w:val="28"/>
          <w:szCs w:val="28"/>
        </w:rPr>
        <w:t>УТВЕРЖДЕН</w:t>
      </w:r>
    </w:p>
    <w:p w:rsidR="00FE7045" w:rsidRDefault="00FE7045" w:rsidP="00FE704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F0A53">
        <w:rPr>
          <w:sz w:val="28"/>
          <w:szCs w:val="28"/>
        </w:rPr>
        <w:t xml:space="preserve"> приказом </w:t>
      </w:r>
      <w:proofErr w:type="gramStart"/>
      <w:r w:rsidRPr="004F0A53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Pr="004F0A53">
        <w:rPr>
          <w:sz w:val="28"/>
          <w:szCs w:val="28"/>
        </w:rPr>
        <w:t xml:space="preserve"> ГКУ</w:t>
      </w:r>
      <w:proofErr w:type="gramEnd"/>
      <w:r w:rsidRPr="004F0A53">
        <w:rPr>
          <w:sz w:val="28"/>
          <w:szCs w:val="28"/>
        </w:rPr>
        <w:t xml:space="preserve"> НСО</w:t>
      </w:r>
    </w:p>
    <w:p w:rsidR="00FE7045" w:rsidRDefault="00FE7045" w:rsidP="00FE704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F0A53">
        <w:rPr>
          <w:sz w:val="28"/>
          <w:szCs w:val="28"/>
        </w:rPr>
        <w:t xml:space="preserve"> </w:t>
      </w:r>
      <w:r>
        <w:rPr>
          <w:sz w:val="28"/>
          <w:szCs w:val="28"/>
        </w:rPr>
        <w:t>«Центр социальной поддержки</w:t>
      </w:r>
    </w:p>
    <w:p w:rsidR="00FE7045" w:rsidRDefault="00FE7045" w:rsidP="00FE704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населения Кыштовского района»</w:t>
      </w:r>
    </w:p>
    <w:p w:rsidR="00FE7045" w:rsidRPr="00946964" w:rsidRDefault="00FE7045" w:rsidP="00FE7045">
      <w:pPr>
        <w:widowControl w:val="0"/>
        <w:autoSpaceDE w:val="0"/>
        <w:autoSpaceDN w:val="0"/>
        <w:jc w:val="right"/>
      </w:pPr>
      <w:r>
        <w:rPr>
          <w:sz w:val="28"/>
          <w:szCs w:val="28"/>
        </w:rPr>
        <w:t>от «0</w:t>
      </w:r>
      <w:r w:rsidRPr="00FE7045">
        <w:rPr>
          <w:sz w:val="28"/>
          <w:szCs w:val="28"/>
        </w:rPr>
        <w:t>8</w:t>
      </w:r>
      <w:r>
        <w:rPr>
          <w:sz w:val="28"/>
          <w:szCs w:val="28"/>
        </w:rPr>
        <w:t>» октября 2021 г. № 70-О</w:t>
      </w:r>
    </w:p>
    <w:p w:rsidR="00FE7045" w:rsidRDefault="00FE7045" w:rsidP="00FE70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противодействия коррупции </w:t>
      </w:r>
    </w:p>
    <w:p w:rsidR="00FE7045" w:rsidRDefault="00FE7045" w:rsidP="00FE70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государственном казенном учреждении Новосибирской области </w:t>
      </w:r>
    </w:p>
    <w:p w:rsidR="00FE7045" w:rsidRDefault="00FE7045" w:rsidP="00FE70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«Центр социальной поддержки населения Кыштовского района»</w:t>
      </w:r>
    </w:p>
    <w:p w:rsidR="00FE7045" w:rsidRDefault="00FE7045" w:rsidP="00FE70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2021-2024 годы</w:t>
      </w:r>
    </w:p>
    <w:p w:rsidR="00FE7045" w:rsidRPr="001877E7" w:rsidRDefault="00FE7045" w:rsidP="00FE70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17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40" w:firstRow="0" w:lastRow="1" w:firstColumn="0" w:lastColumn="0" w:noHBand="0" w:noVBand="0"/>
      </w:tblPr>
      <w:tblGrid>
        <w:gridCol w:w="846"/>
        <w:gridCol w:w="5391"/>
        <w:gridCol w:w="4962"/>
        <w:gridCol w:w="3118"/>
      </w:tblGrid>
      <w:tr w:rsidR="00FE7045" w:rsidRPr="001877E7" w:rsidTr="00D22A69">
        <w:trPr>
          <w:trHeight w:val="295"/>
        </w:trPr>
        <w:tc>
          <w:tcPr>
            <w:tcW w:w="846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Par24"/>
            <w:bookmarkEnd w:id="0"/>
            <w:r w:rsidRPr="001877E7">
              <w:rPr>
                <w:sz w:val="28"/>
                <w:szCs w:val="28"/>
              </w:rPr>
              <w:t>№</w:t>
            </w:r>
          </w:p>
        </w:tc>
        <w:tc>
          <w:tcPr>
            <w:tcW w:w="5391" w:type="dxa"/>
          </w:tcPr>
          <w:p w:rsidR="00FE7045" w:rsidRPr="001877E7" w:rsidRDefault="00FE7045" w:rsidP="00D22A69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  <w:r w:rsidRPr="001877E7"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  <w:t>плана</w:t>
            </w:r>
          </w:p>
        </w:tc>
        <w:tc>
          <w:tcPr>
            <w:tcW w:w="4962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  <w:r w:rsidRPr="001877E7">
              <w:rPr>
                <w:sz w:val="28"/>
                <w:szCs w:val="28"/>
              </w:rPr>
              <w:t>Исполнитель</w:t>
            </w:r>
          </w:p>
        </w:tc>
        <w:tc>
          <w:tcPr>
            <w:tcW w:w="3118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ind w:left="-182" w:firstLine="182"/>
              <w:rPr>
                <w:sz w:val="28"/>
                <w:szCs w:val="28"/>
              </w:rPr>
            </w:pPr>
            <w:r w:rsidRPr="001877E7">
              <w:rPr>
                <w:sz w:val="28"/>
                <w:szCs w:val="28"/>
              </w:rPr>
              <w:t>Срок исполнения</w:t>
            </w:r>
          </w:p>
        </w:tc>
      </w:tr>
      <w:tr w:rsidR="00FE7045" w:rsidRPr="001877E7" w:rsidTr="00D22A69">
        <w:trPr>
          <w:trHeight w:val="295"/>
        </w:trPr>
        <w:tc>
          <w:tcPr>
            <w:tcW w:w="14317" w:type="dxa"/>
            <w:gridSpan w:val="4"/>
          </w:tcPr>
          <w:p w:rsidR="00FE7045" w:rsidRPr="002A2085" w:rsidRDefault="00FE7045" w:rsidP="00D22A69">
            <w:pPr>
              <w:autoSpaceDE w:val="0"/>
              <w:autoSpaceDN w:val="0"/>
              <w:adjustRightInd w:val="0"/>
              <w:ind w:left="102" w:right="102"/>
              <w:jc w:val="center"/>
              <w:rPr>
                <w:sz w:val="28"/>
                <w:szCs w:val="28"/>
              </w:rPr>
            </w:pPr>
            <w:r w:rsidRPr="002A2085">
              <w:rPr>
                <w:sz w:val="28"/>
                <w:szCs w:val="28"/>
              </w:rPr>
              <w:t xml:space="preserve">1. Противодействие коррупции в учреждении </w:t>
            </w:r>
          </w:p>
        </w:tc>
      </w:tr>
      <w:tr w:rsidR="00FE7045" w:rsidRPr="001877E7" w:rsidTr="00D22A69">
        <w:trPr>
          <w:trHeight w:val="295"/>
        </w:trPr>
        <w:tc>
          <w:tcPr>
            <w:tcW w:w="846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ind w:right="-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391" w:type="dxa"/>
          </w:tcPr>
          <w:p w:rsidR="00FE7045" w:rsidRPr="00D07A88" w:rsidRDefault="00FE7045" w:rsidP="00D22A69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  <w:r w:rsidRPr="00AD1A90">
              <w:rPr>
                <w:sz w:val="28"/>
                <w:szCs w:val="28"/>
              </w:rPr>
              <w:t xml:space="preserve">Подготовка и принятие нормативных правовых актов </w:t>
            </w:r>
            <w:r>
              <w:rPr>
                <w:sz w:val="28"/>
                <w:szCs w:val="28"/>
              </w:rPr>
              <w:t>учреждения</w:t>
            </w:r>
            <w:r w:rsidRPr="00AD1A90">
              <w:rPr>
                <w:sz w:val="28"/>
                <w:szCs w:val="28"/>
              </w:rPr>
              <w:t xml:space="preserve"> в сфере противодействия коррупции, признание утратившими силу таких актов, в том числе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 в Новосибирской области</w:t>
            </w:r>
          </w:p>
        </w:tc>
        <w:tc>
          <w:tcPr>
            <w:tcW w:w="4962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ind w:left="102" w:right="102" w:hanging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  <w:p w:rsidR="00FE7045" w:rsidRDefault="00FE7045" w:rsidP="00D22A69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</w:p>
          <w:p w:rsidR="00FE7045" w:rsidRPr="001877E7" w:rsidRDefault="00FE7045" w:rsidP="00D22A69">
            <w:pPr>
              <w:autoSpaceDE w:val="0"/>
              <w:autoSpaceDN w:val="0"/>
              <w:adjustRightInd w:val="0"/>
              <w:ind w:left="102" w:right="102" w:hanging="2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ind w:left="102" w:righ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2021-2024 годов </w:t>
            </w:r>
          </w:p>
        </w:tc>
      </w:tr>
      <w:tr w:rsidR="00FE7045" w:rsidRPr="001877E7" w:rsidTr="00D22A69">
        <w:trPr>
          <w:trHeight w:val="20"/>
        </w:trPr>
        <w:tc>
          <w:tcPr>
            <w:tcW w:w="846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FE7045" w:rsidRDefault="00FE7045" w:rsidP="00D22A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FE7045" w:rsidRPr="00781823" w:rsidRDefault="00FE7045" w:rsidP="00D22A69">
            <w:pPr>
              <w:pStyle w:val="ConsPlusNormal"/>
            </w:pPr>
            <w:r w:rsidRPr="00781823">
              <w:t>Проведение оценки коррупционных рисков в целях выявления сфер деятельности учреждения, наиболее подверженных таким рискам</w:t>
            </w:r>
            <w:r>
              <w:t xml:space="preserve">, и разработка на их основе карты коррупционных рисков учреждения </w:t>
            </w:r>
            <w:r>
              <w:lastRenderedPageBreak/>
              <w:t xml:space="preserve">(внесение в нее </w:t>
            </w:r>
            <w:r w:rsidRPr="003153E4">
              <w:t xml:space="preserve">изменений </w:t>
            </w:r>
            <w:r w:rsidRPr="0060543D">
              <w:rPr>
                <w:color w:val="000000"/>
              </w:rPr>
              <w:t>при необходимости)</w:t>
            </w:r>
          </w:p>
        </w:tc>
        <w:tc>
          <w:tcPr>
            <w:tcW w:w="4962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ind w:left="102" w:right="10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  <w:p w:rsidR="00FE7045" w:rsidRDefault="00FE7045" w:rsidP="00D22A69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E7045" w:rsidRPr="006E5144" w:rsidRDefault="00FE7045" w:rsidP="00D22A69">
            <w:pPr>
              <w:autoSpaceDE w:val="0"/>
              <w:autoSpaceDN w:val="0"/>
              <w:adjustRightInd w:val="0"/>
              <w:jc w:val="center"/>
            </w:pPr>
            <w:r w:rsidRPr="00284D24">
              <w:rPr>
                <w:sz w:val="28"/>
                <w:szCs w:val="28"/>
              </w:rPr>
              <w:t>Постоянно</w:t>
            </w:r>
          </w:p>
        </w:tc>
      </w:tr>
      <w:tr w:rsidR="00FE7045" w:rsidRPr="001877E7" w:rsidTr="00D22A69">
        <w:trPr>
          <w:trHeight w:val="544"/>
        </w:trPr>
        <w:tc>
          <w:tcPr>
            <w:tcW w:w="14317" w:type="dxa"/>
            <w:gridSpan w:val="4"/>
          </w:tcPr>
          <w:p w:rsidR="00FE7045" w:rsidRPr="002A2085" w:rsidRDefault="00FE7045" w:rsidP="00D22A69">
            <w:pPr>
              <w:pStyle w:val="a3"/>
              <w:tabs>
                <w:tab w:val="left" w:pos="449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2085">
              <w:rPr>
                <w:sz w:val="28"/>
                <w:szCs w:val="28"/>
              </w:rPr>
              <w:t>2. Совершенствование комплекса мер по оказанию методической, практической, консультационной помощи в сфере противодействия коррупции</w:t>
            </w:r>
          </w:p>
        </w:tc>
      </w:tr>
      <w:tr w:rsidR="00FE7045" w:rsidRPr="001877E7" w:rsidTr="00D22A69">
        <w:trPr>
          <w:trHeight w:val="706"/>
        </w:trPr>
        <w:tc>
          <w:tcPr>
            <w:tcW w:w="846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391" w:type="dxa"/>
          </w:tcPr>
          <w:p w:rsidR="00FE7045" w:rsidRPr="00297BA9" w:rsidRDefault="00FE7045" w:rsidP="00D22A69">
            <w:pPr>
              <w:pStyle w:val="a3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297BA9">
              <w:rPr>
                <w:sz w:val="28"/>
                <w:szCs w:val="28"/>
              </w:rPr>
              <w:t xml:space="preserve">Ознакомление работников </w:t>
            </w:r>
            <w:r>
              <w:rPr>
                <w:sz w:val="28"/>
                <w:szCs w:val="28"/>
              </w:rPr>
              <w:t xml:space="preserve">учреждения </w:t>
            </w:r>
            <w:r w:rsidRPr="00297BA9">
              <w:rPr>
                <w:sz w:val="28"/>
                <w:szCs w:val="28"/>
              </w:rPr>
              <w:t>под роспись с 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4962" w:type="dxa"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работника при приеме на работу.</w:t>
            </w:r>
          </w:p>
          <w:p w:rsidR="00FE7045" w:rsidRPr="00284D24" w:rsidRDefault="00FE7045" w:rsidP="00D22A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62B0D" w:rsidRPr="001877E7" w:rsidTr="00D22A69">
        <w:trPr>
          <w:trHeight w:val="706"/>
        </w:trPr>
        <w:tc>
          <w:tcPr>
            <w:tcW w:w="846" w:type="dxa"/>
          </w:tcPr>
          <w:p w:rsidR="00962B0D" w:rsidRDefault="00A13E71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391" w:type="dxa"/>
          </w:tcPr>
          <w:p w:rsidR="00962B0D" w:rsidRPr="00297BA9" w:rsidRDefault="00962B0D" w:rsidP="00D22A69">
            <w:pPr>
              <w:pStyle w:val="a3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</w:t>
            </w:r>
            <w:r w:rsidRPr="005A5364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5A5364">
              <w:rPr>
                <w:sz w:val="28"/>
                <w:szCs w:val="28"/>
              </w:rPr>
              <w:t xml:space="preserve"> обучения работников учреждений по дополнительным профессиональным программам в области противодействия коррупции</w:t>
            </w:r>
          </w:p>
        </w:tc>
        <w:tc>
          <w:tcPr>
            <w:tcW w:w="4962" w:type="dxa"/>
          </w:tcPr>
          <w:p w:rsidR="00962B0D" w:rsidRDefault="00A13E71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  <w:bookmarkStart w:id="1" w:name="_GoBack"/>
            <w:bookmarkEnd w:id="1"/>
          </w:p>
        </w:tc>
        <w:tc>
          <w:tcPr>
            <w:tcW w:w="3118" w:type="dxa"/>
          </w:tcPr>
          <w:p w:rsidR="00962B0D" w:rsidRDefault="00A13E71" w:rsidP="00962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62B0D">
              <w:rPr>
                <w:sz w:val="28"/>
                <w:szCs w:val="28"/>
              </w:rPr>
              <w:t> </w:t>
            </w:r>
            <w:r w:rsidR="00962B0D" w:rsidRPr="00486633">
              <w:rPr>
                <w:sz w:val="28"/>
                <w:szCs w:val="28"/>
              </w:rPr>
              <w:t>течение 20</w:t>
            </w:r>
            <w:r w:rsidR="00962B0D">
              <w:rPr>
                <w:sz w:val="28"/>
                <w:szCs w:val="28"/>
              </w:rPr>
              <w:t>21-</w:t>
            </w:r>
            <w:r w:rsidR="00962B0D" w:rsidRPr="00486633">
              <w:rPr>
                <w:sz w:val="28"/>
                <w:szCs w:val="28"/>
              </w:rPr>
              <w:t>202</w:t>
            </w:r>
            <w:r w:rsidR="00962B0D">
              <w:rPr>
                <w:sz w:val="28"/>
                <w:szCs w:val="28"/>
              </w:rPr>
              <w:t>4</w:t>
            </w:r>
            <w:r w:rsidR="00962B0D" w:rsidRPr="00486633">
              <w:rPr>
                <w:sz w:val="28"/>
                <w:szCs w:val="28"/>
              </w:rPr>
              <w:t xml:space="preserve"> годов</w:t>
            </w:r>
          </w:p>
          <w:p w:rsidR="00962B0D" w:rsidRDefault="00962B0D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7045" w:rsidRPr="001877E7" w:rsidTr="00D22A69">
        <w:trPr>
          <w:trHeight w:val="706"/>
        </w:trPr>
        <w:tc>
          <w:tcPr>
            <w:tcW w:w="846" w:type="dxa"/>
          </w:tcPr>
          <w:p w:rsidR="00FE7045" w:rsidRDefault="00A13E71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FE7045">
              <w:rPr>
                <w:sz w:val="28"/>
                <w:szCs w:val="28"/>
              </w:rPr>
              <w:t>.</w:t>
            </w:r>
          </w:p>
        </w:tc>
        <w:tc>
          <w:tcPr>
            <w:tcW w:w="5391" w:type="dxa"/>
          </w:tcPr>
          <w:p w:rsidR="00FE7045" w:rsidRPr="00297BA9" w:rsidRDefault="00FE7045" w:rsidP="00D22A69">
            <w:pPr>
              <w:pStyle w:val="a3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297BA9">
              <w:rPr>
                <w:sz w:val="28"/>
                <w:szCs w:val="28"/>
              </w:rPr>
              <w:t>Проведение обучающих мероприятий по вопросам профилактики и противодействия коррупции</w:t>
            </w:r>
          </w:p>
        </w:tc>
        <w:tc>
          <w:tcPr>
            <w:tcW w:w="4962" w:type="dxa"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год (при принятии новых локальных нормативных актов – ознакомление в течение недели со дня принятия)</w:t>
            </w:r>
          </w:p>
        </w:tc>
      </w:tr>
      <w:tr w:rsidR="00FE7045" w:rsidRPr="001877E7" w:rsidTr="00D22A69">
        <w:trPr>
          <w:trHeight w:val="706"/>
        </w:trPr>
        <w:tc>
          <w:tcPr>
            <w:tcW w:w="846" w:type="dxa"/>
          </w:tcPr>
          <w:p w:rsidR="00FE7045" w:rsidRDefault="00A13E71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FE7045">
              <w:rPr>
                <w:sz w:val="28"/>
                <w:szCs w:val="28"/>
              </w:rPr>
              <w:t>.</w:t>
            </w:r>
          </w:p>
        </w:tc>
        <w:tc>
          <w:tcPr>
            <w:tcW w:w="5391" w:type="dxa"/>
          </w:tcPr>
          <w:p w:rsidR="00FE7045" w:rsidRPr="00297BA9" w:rsidRDefault="00FE7045" w:rsidP="00D22A69">
            <w:pPr>
              <w:pStyle w:val="a3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297BA9">
              <w:rPr>
                <w:sz w:val="28"/>
                <w:szCs w:val="28"/>
              </w:rPr>
              <w:t xml:space="preserve">Организация индивидуального консультирования работников </w:t>
            </w:r>
            <w:r>
              <w:rPr>
                <w:sz w:val="28"/>
                <w:szCs w:val="28"/>
              </w:rPr>
              <w:t xml:space="preserve">учреждения </w:t>
            </w:r>
            <w:r w:rsidRPr="00297BA9">
              <w:rPr>
                <w:sz w:val="28"/>
                <w:szCs w:val="28"/>
              </w:rPr>
              <w:t>по вопросам применения (соблюдения) антикоррупционных стандартов и процедур</w:t>
            </w:r>
          </w:p>
        </w:tc>
        <w:tc>
          <w:tcPr>
            <w:tcW w:w="4962" w:type="dxa"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FE7045" w:rsidRPr="001877E7" w:rsidRDefault="00FE7045" w:rsidP="00D22A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E7045" w:rsidRPr="001877E7" w:rsidTr="00D22A69">
        <w:trPr>
          <w:trHeight w:val="706"/>
        </w:trPr>
        <w:tc>
          <w:tcPr>
            <w:tcW w:w="846" w:type="dxa"/>
          </w:tcPr>
          <w:p w:rsidR="00FE7045" w:rsidRDefault="00A13E71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</w:t>
            </w:r>
            <w:r w:rsidR="00FE7045">
              <w:rPr>
                <w:sz w:val="28"/>
                <w:szCs w:val="28"/>
              </w:rPr>
              <w:t>.</w:t>
            </w:r>
          </w:p>
        </w:tc>
        <w:tc>
          <w:tcPr>
            <w:tcW w:w="5391" w:type="dxa"/>
          </w:tcPr>
          <w:p w:rsidR="00FE7045" w:rsidRPr="00297BA9" w:rsidRDefault="00FE7045" w:rsidP="00D22A69">
            <w:pPr>
              <w:pStyle w:val="a3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297BA9">
              <w:rPr>
                <w:sz w:val="28"/>
                <w:szCs w:val="28"/>
              </w:rPr>
              <w:t>Информирование работников учреждения о выявлении фактов коррупции среди работников учреждения и мерах, принятых в целях исключения подобных фактов в учреждении</w:t>
            </w:r>
          </w:p>
        </w:tc>
        <w:tc>
          <w:tcPr>
            <w:tcW w:w="4962" w:type="dxa"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FE7045" w:rsidRPr="00BA1B7C" w:rsidTr="00D22A69">
        <w:trPr>
          <w:trHeight w:val="706"/>
        </w:trPr>
        <w:tc>
          <w:tcPr>
            <w:tcW w:w="846" w:type="dxa"/>
            <w:vMerge w:val="restart"/>
          </w:tcPr>
          <w:p w:rsidR="00FE7045" w:rsidRPr="00BA1B7C" w:rsidRDefault="00A13E71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FE7045" w:rsidRPr="00BA1B7C">
              <w:rPr>
                <w:sz w:val="28"/>
                <w:szCs w:val="28"/>
              </w:rPr>
              <w:t>.</w:t>
            </w:r>
          </w:p>
        </w:tc>
        <w:tc>
          <w:tcPr>
            <w:tcW w:w="5391" w:type="dxa"/>
          </w:tcPr>
          <w:p w:rsidR="00FE7045" w:rsidRPr="00BA1B7C" w:rsidRDefault="00FE7045" w:rsidP="00D22A69">
            <w:pPr>
              <w:rPr>
                <w:sz w:val="28"/>
                <w:szCs w:val="28"/>
              </w:rPr>
            </w:pPr>
            <w:r w:rsidRPr="00BA1B7C">
              <w:rPr>
                <w:sz w:val="28"/>
                <w:szCs w:val="28"/>
              </w:rPr>
              <w:t xml:space="preserve">Осуществление взаимодействия с правоохранительными органами по фактам, связанным с проявлением коррупции </w:t>
            </w:r>
          </w:p>
        </w:tc>
        <w:tc>
          <w:tcPr>
            <w:tcW w:w="4962" w:type="dxa"/>
            <w:vMerge w:val="restart"/>
          </w:tcPr>
          <w:p w:rsidR="00FE7045" w:rsidRPr="00BA1B7C" w:rsidRDefault="00FE7045" w:rsidP="00D22A69">
            <w:pPr>
              <w:jc w:val="center"/>
              <w:rPr>
                <w:sz w:val="28"/>
                <w:szCs w:val="28"/>
              </w:rPr>
            </w:pPr>
            <w:proofErr w:type="spellStart"/>
            <w:r w:rsidRPr="00BA1B7C">
              <w:rPr>
                <w:sz w:val="28"/>
                <w:szCs w:val="28"/>
              </w:rPr>
              <w:t>Фуринова</w:t>
            </w:r>
            <w:proofErr w:type="spellEnd"/>
            <w:r w:rsidRPr="00BA1B7C"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</w:tcPr>
          <w:p w:rsidR="00FE7045" w:rsidRPr="00BA1B7C" w:rsidRDefault="00FE7045" w:rsidP="00D22A69">
            <w:pPr>
              <w:rPr>
                <w:sz w:val="28"/>
                <w:szCs w:val="28"/>
              </w:rPr>
            </w:pPr>
            <w:r w:rsidRPr="00BA1B7C">
              <w:rPr>
                <w:sz w:val="28"/>
                <w:szCs w:val="28"/>
              </w:rPr>
              <w:t xml:space="preserve">Постоянно </w:t>
            </w:r>
          </w:p>
        </w:tc>
      </w:tr>
      <w:tr w:rsidR="00FE7045" w:rsidRPr="00BA1B7C" w:rsidTr="00D22A69">
        <w:trPr>
          <w:trHeight w:val="706"/>
        </w:trPr>
        <w:tc>
          <w:tcPr>
            <w:tcW w:w="846" w:type="dxa"/>
            <w:vMerge/>
          </w:tcPr>
          <w:p w:rsidR="00FE7045" w:rsidRPr="00BA1B7C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FE7045" w:rsidRPr="00BA1B7C" w:rsidRDefault="00FE7045" w:rsidP="00D22A69">
            <w:pPr>
              <w:rPr>
                <w:sz w:val="28"/>
                <w:szCs w:val="28"/>
              </w:rPr>
            </w:pPr>
            <w:r w:rsidRPr="00BA1B7C">
              <w:rPr>
                <w:sz w:val="28"/>
                <w:szCs w:val="28"/>
              </w:rPr>
              <w:t>Проведение анализа эффективности принимаемых в учреждении антикоррупционных мер</w:t>
            </w:r>
          </w:p>
        </w:tc>
        <w:tc>
          <w:tcPr>
            <w:tcW w:w="4962" w:type="dxa"/>
            <w:vMerge/>
          </w:tcPr>
          <w:p w:rsidR="00FE7045" w:rsidRPr="00BA1B7C" w:rsidRDefault="00FE7045" w:rsidP="00D22A6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E7045" w:rsidRPr="00BA1B7C" w:rsidRDefault="00FE7045" w:rsidP="00D22A69">
            <w:pPr>
              <w:rPr>
                <w:sz w:val="28"/>
                <w:szCs w:val="28"/>
              </w:rPr>
            </w:pPr>
            <w:r w:rsidRPr="00BA1B7C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FE7045" w:rsidRPr="001877E7" w:rsidTr="00D22A69">
        <w:trPr>
          <w:trHeight w:val="240"/>
        </w:trPr>
        <w:tc>
          <w:tcPr>
            <w:tcW w:w="14317" w:type="dxa"/>
            <w:gridSpan w:val="4"/>
          </w:tcPr>
          <w:p w:rsidR="00FE7045" w:rsidRPr="002A2085" w:rsidRDefault="00FE7045" w:rsidP="00D22A69">
            <w:pPr>
              <w:pStyle w:val="a3"/>
              <w:tabs>
                <w:tab w:val="left" w:pos="4496"/>
              </w:tabs>
              <w:autoSpaceDE w:val="0"/>
              <w:autoSpaceDN w:val="0"/>
              <w:adjustRightInd w:val="0"/>
              <w:ind w:left="102"/>
              <w:jc w:val="center"/>
              <w:rPr>
                <w:sz w:val="28"/>
                <w:szCs w:val="28"/>
              </w:rPr>
            </w:pPr>
            <w:r w:rsidRPr="002A2085">
              <w:rPr>
                <w:sz w:val="28"/>
                <w:szCs w:val="28"/>
              </w:rPr>
              <w:t xml:space="preserve"> 3. Обеспечение права граждан на доступ к информации о деятельности </w:t>
            </w:r>
            <w:r>
              <w:rPr>
                <w:sz w:val="28"/>
                <w:szCs w:val="28"/>
              </w:rPr>
              <w:t>учреждения</w:t>
            </w:r>
          </w:p>
        </w:tc>
      </w:tr>
      <w:tr w:rsidR="00FE7045" w:rsidRPr="001877E7" w:rsidTr="00D22A69">
        <w:trPr>
          <w:trHeight w:val="240"/>
        </w:trPr>
        <w:tc>
          <w:tcPr>
            <w:tcW w:w="846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5391" w:type="dxa"/>
          </w:tcPr>
          <w:p w:rsidR="00FE7045" w:rsidRPr="008407D1" w:rsidRDefault="00FE7045" w:rsidP="00D22A69">
            <w:pPr>
              <w:pStyle w:val="a3"/>
              <w:tabs>
                <w:tab w:val="left" w:pos="0"/>
                <w:tab w:val="left" w:pos="449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в актуальном состоянии раздела «Противодействие коррупции» на стенде учреждения</w:t>
            </w:r>
          </w:p>
        </w:tc>
        <w:tc>
          <w:tcPr>
            <w:tcW w:w="4962" w:type="dxa"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FE7045" w:rsidRPr="00297BA9" w:rsidRDefault="00FE7045" w:rsidP="00D22A69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</w:p>
          <w:p w:rsidR="00FE7045" w:rsidRDefault="00FE7045" w:rsidP="00D22A69">
            <w:pPr>
              <w:autoSpaceDE w:val="0"/>
              <w:autoSpaceDN w:val="0"/>
              <w:adjustRightInd w:val="0"/>
              <w:ind w:left="102" w:right="102"/>
              <w:jc w:val="center"/>
              <w:rPr>
                <w:sz w:val="28"/>
                <w:szCs w:val="28"/>
              </w:rPr>
            </w:pPr>
          </w:p>
        </w:tc>
      </w:tr>
      <w:tr w:rsidR="00FE7045" w:rsidRPr="001877E7" w:rsidTr="00D22A69">
        <w:trPr>
          <w:trHeight w:val="240"/>
        </w:trPr>
        <w:tc>
          <w:tcPr>
            <w:tcW w:w="846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391" w:type="dxa"/>
          </w:tcPr>
          <w:p w:rsidR="00FE7045" w:rsidRDefault="00FE7045" w:rsidP="00D22A69">
            <w:pPr>
              <w:pStyle w:val="a3"/>
              <w:tabs>
                <w:tab w:val="left" w:pos="0"/>
                <w:tab w:val="left" w:pos="449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раздела на официальном сайте учреждения «Противодействие коррупции», в том числе:</w:t>
            </w:r>
          </w:p>
        </w:tc>
        <w:tc>
          <w:tcPr>
            <w:tcW w:w="4962" w:type="dxa"/>
            <w:vMerge w:val="restart"/>
          </w:tcPr>
          <w:p w:rsidR="00FE7045" w:rsidRDefault="00FE7045" w:rsidP="00D22A69">
            <w:pPr>
              <w:autoSpaceDE w:val="0"/>
              <w:autoSpaceDN w:val="0"/>
              <w:adjustRightInd w:val="0"/>
              <w:ind w:left="102" w:right="10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Фуринова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118" w:type="dxa"/>
            <w:vMerge w:val="restart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ind w:left="102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FE7045" w:rsidRPr="008407D1" w:rsidRDefault="00FE7045" w:rsidP="00D22A69">
            <w:pPr>
              <w:rPr>
                <w:sz w:val="28"/>
                <w:szCs w:val="28"/>
              </w:rPr>
            </w:pPr>
          </w:p>
          <w:p w:rsidR="00FE7045" w:rsidRPr="008407D1" w:rsidRDefault="00FE7045" w:rsidP="00D22A69">
            <w:pPr>
              <w:rPr>
                <w:sz w:val="28"/>
                <w:szCs w:val="28"/>
              </w:rPr>
            </w:pPr>
          </w:p>
          <w:p w:rsidR="00FE7045" w:rsidRPr="008407D1" w:rsidRDefault="00FE7045" w:rsidP="00D22A69">
            <w:pPr>
              <w:rPr>
                <w:sz w:val="28"/>
                <w:szCs w:val="28"/>
              </w:rPr>
            </w:pPr>
          </w:p>
          <w:p w:rsidR="00FE7045" w:rsidRPr="008407D1" w:rsidRDefault="00FE7045" w:rsidP="00D22A69">
            <w:pPr>
              <w:rPr>
                <w:sz w:val="28"/>
                <w:szCs w:val="28"/>
              </w:rPr>
            </w:pPr>
          </w:p>
          <w:p w:rsidR="00FE7045" w:rsidRDefault="00FE7045" w:rsidP="00D22A69">
            <w:pPr>
              <w:rPr>
                <w:sz w:val="28"/>
                <w:szCs w:val="28"/>
              </w:rPr>
            </w:pPr>
          </w:p>
          <w:p w:rsidR="00FE7045" w:rsidRPr="00297BA9" w:rsidRDefault="00FE7045" w:rsidP="00D22A69">
            <w:pPr>
              <w:rPr>
                <w:sz w:val="28"/>
                <w:szCs w:val="28"/>
              </w:rPr>
            </w:pPr>
          </w:p>
        </w:tc>
      </w:tr>
      <w:tr w:rsidR="00FE7045" w:rsidRPr="001877E7" w:rsidTr="00D22A69">
        <w:trPr>
          <w:trHeight w:val="240"/>
        </w:trPr>
        <w:tc>
          <w:tcPr>
            <w:tcW w:w="846" w:type="dxa"/>
          </w:tcPr>
          <w:p w:rsidR="00FE7045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3.2.1.</w:t>
            </w:r>
          </w:p>
        </w:tc>
        <w:tc>
          <w:tcPr>
            <w:tcW w:w="5391" w:type="dxa"/>
          </w:tcPr>
          <w:p w:rsidR="00FE7045" w:rsidRPr="008407D1" w:rsidRDefault="00FE7045" w:rsidP="00A13E71">
            <w:pPr>
              <w:pStyle w:val="a3"/>
              <w:tabs>
                <w:tab w:val="left" w:pos="0"/>
                <w:tab w:val="left" w:pos="4496"/>
              </w:tabs>
              <w:ind w:left="0"/>
              <w:rPr>
                <w:sz w:val="28"/>
                <w:szCs w:val="28"/>
              </w:rPr>
            </w:pPr>
            <w:r w:rsidRPr="008407D1">
              <w:rPr>
                <w:sz w:val="28"/>
                <w:szCs w:val="28"/>
              </w:rPr>
              <w:t xml:space="preserve">Размещение на </w:t>
            </w:r>
            <w:r>
              <w:rPr>
                <w:sz w:val="28"/>
                <w:szCs w:val="28"/>
              </w:rPr>
              <w:t xml:space="preserve">официальном </w:t>
            </w:r>
            <w:r w:rsidRPr="008407D1">
              <w:rPr>
                <w:sz w:val="28"/>
                <w:szCs w:val="28"/>
              </w:rPr>
              <w:t>сайте учреждения информации об исполнении мероприятий по противодействию коррупции в учреждении</w:t>
            </w:r>
          </w:p>
        </w:tc>
        <w:tc>
          <w:tcPr>
            <w:tcW w:w="4962" w:type="dxa"/>
            <w:vMerge/>
          </w:tcPr>
          <w:p w:rsidR="00FE7045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E7045" w:rsidRPr="008407D1" w:rsidRDefault="00FE7045" w:rsidP="00D22A69">
            <w:pPr>
              <w:rPr>
                <w:sz w:val="28"/>
                <w:szCs w:val="28"/>
              </w:rPr>
            </w:pPr>
          </w:p>
        </w:tc>
      </w:tr>
      <w:tr w:rsidR="00FE7045" w:rsidRPr="001877E7" w:rsidTr="00D22A69">
        <w:trPr>
          <w:trHeight w:val="848"/>
        </w:trPr>
        <w:tc>
          <w:tcPr>
            <w:tcW w:w="846" w:type="dxa"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877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2.2.</w:t>
            </w:r>
          </w:p>
        </w:tc>
        <w:tc>
          <w:tcPr>
            <w:tcW w:w="5391" w:type="dxa"/>
          </w:tcPr>
          <w:p w:rsidR="00FE7045" w:rsidRPr="001877E7" w:rsidRDefault="00FE7045" w:rsidP="00D22A69">
            <w:pPr>
              <w:tabs>
                <w:tab w:val="left" w:pos="449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7E7">
              <w:rPr>
                <w:sz w:val="28"/>
                <w:szCs w:val="28"/>
              </w:rPr>
              <w:t xml:space="preserve">Размещение информации о каждом случае несоблюдения требований о предотвращении или об урегулировании </w:t>
            </w:r>
            <w:r w:rsidRPr="001877E7">
              <w:rPr>
                <w:sz w:val="28"/>
                <w:szCs w:val="28"/>
              </w:rPr>
              <w:lastRenderedPageBreak/>
              <w:t>конфликта интересов</w:t>
            </w:r>
            <w:r>
              <w:rPr>
                <w:sz w:val="28"/>
                <w:szCs w:val="28"/>
              </w:rPr>
              <w:t xml:space="preserve"> работниками учреждения</w:t>
            </w:r>
            <w:r w:rsidRPr="001877E7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официальном </w:t>
            </w:r>
            <w:r w:rsidRPr="001877E7">
              <w:rPr>
                <w:sz w:val="28"/>
                <w:szCs w:val="28"/>
              </w:rPr>
              <w:t>сайт</w:t>
            </w:r>
            <w:r>
              <w:rPr>
                <w:sz w:val="28"/>
                <w:szCs w:val="28"/>
              </w:rPr>
              <w:t xml:space="preserve">е учреждения </w:t>
            </w:r>
          </w:p>
        </w:tc>
        <w:tc>
          <w:tcPr>
            <w:tcW w:w="4962" w:type="dxa"/>
            <w:vMerge/>
          </w:tcPr>
          <w:p w:rsidR="00FE7045" w:rsidRPr="001877E7" w:rsidRDefault="00FE7045" w:rsidP="00D22A69">
            <w:pPr>
              <w:tabs>
                <w:tab w:val="left" w:pos="4746"/>
              </w:tabs>
              <w:autoSpaceDE w:val="0"/>
              <w:autoSpaceDN w:val="0"/>
              <w:adjustRightInd w:val="0"/>
              <w:ind w:left="101" w:right="103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E7045" w:rsidRPr="001877E7" w:rsidRDefault="00FE7045" w:rsidP="00D22A69">
            <w:pPr>
              <w:autoSpaceDE w:val="0"/>
              <w:autoSpaceDN w:val="0"/>
              <w:adjustRightInd w:val="0"/>
              <w:ind w:hanging="1"/>
              <w:jc w:val="center"/>
              <w:rPr>
                <w:sz w:val="28"/>
                <w:szCs w:val="28"/>
                <w:highlight w:val="green"/>
              </w:rPr>
            </w:pPr>
          </w:p>
        </w:tc>
      </w:tr>
    </w:tbl>
    <w:p w:rsidR="00FE7045" w:rsidRDefault="00FE7045" w:rsidP="00FE7045">
      <w:pPr>
        <w:tabs>
          <w:tab w:val="left" w:pos="709"/>
        </w:tabs>
        <w:jc w:val="both"/>
      </w:pPr>
    </w:p>
    <w:p w:rsidR="00FE7045" w:rsidRDefault="00FE7045" w:rsidP="00FE7045">
      <w:pPr>
        <w:tabs>
          <w:tab w:val="left" w:pos="709"/>
        </w:tabs>
        <w:jc w:val="both"/>
      </w:pPr>
    </w:p>
    <w:p w:rsidR="00FE7045" w:rsidRDefault="00FE7045" w:rsidP="00FE7045">
      <w:pPr>
        <w:tabs>
          <w:tab w:val="left" w:pos="709"/>
        </w:tabs>
        <w:jc w:val="both"/>
      </w:pPr>
    </w:p>
    <w:p w:rsidR="00712233" w:rsidRDefault="00712233"/>
    <w:sectPr w:rsidR="00712233" w:rsidSect="00FE70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8"/>
    <w:rsid w:val="00544B98"/>
    <w:rsid w:val="00712233"/>
    <w:rsid w:val="00962B0D"/>
    <w:rsid w:val="00A13E7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B831A-1DF2-4851-BC2A-67BB3C9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45"/>
    <w:pPr>
      <w:ind w:left="720"/>
      <w:contextualSpacing/>
    </w:pPr>
  </w:style>
  <w:style w:type="paragraph" w:customStyle="1" w:styleId="ConsPlusNormal">
    <w:name w:val="ConsPlusNormal"/>
    <w:uiPriority w:val="99"/>
    <w:rsid w:val="00FE70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2021-11-02T07:26:00Z</dcterms:created>
  <dcterms:modified xsi:type="dcterms:W3CDTF">2021-11-09T02:45:00Z</dcterms:modified>
</cp:coreProperties>
</file>