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9D5D" w14:textId="77777777" w:rsidR="00C96C88" w:rsidRDefault="00107F9F" w:rsidP="00C96C88">
      <w:pPr>
        <w:pStyle w:val="af4"/>
        <w:rPr>
          <w:rFonts w:ascii="Times New Roman" w:hAnsi="Times New Roman"/>
          <w:sz w:val="28"/>
          <w:szCs w:val="28"/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C96C88">
        <w:rPr>
          <w:lang w:eastAsia="ru-RU"/>
        </w:rPr>
        <w:t xml:space="preserve">                                      </w:t>
      </w:r>
      <w:r w:rsidRPr="00C96C88">
        <w:rPr>
          <w:rFonts w:ascii="Times New Roman" w:hAnsi="Times New Roman"/>
          <w:sz w:val="28"/>
          <w:szCs w:val="28"/>
          <w:lang w:eastAsia="ru-RU"/>
        </w:rPr>
        <w:t xml:space="preserve">Утвержден                                                                                                                                                                                             </w:t>
      </w:r>
    </w:p>
    <w:p w14:paraId="5CCFA9C9" w14:textId="77777777" w:rsidR="00107F9F" w:rsidRPr="00C96C88" w:rsidRDefault="00C96C88" w:rsidP="00C96C88">
      <w:pPr>
        <w:pStyle w:val="af4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="00107F9F" w:rsidRPr="00C96C88">
        <w:rPr>
          <w:rFonts w:ascii="Times New Roman" w:hAnsi="Times New Roman"/>
          <w:sz w:val="28"/>
          <w:szCs w:val="28"/>
          <w:lang w:eastAsia="ru-RU"/>
        </w:rPr>
        <w:t>комиссией по противодействию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07F9F" w:rsidRPr="00C96C88">
        <w:rPr>
          <w:rFonts w:ascii="Times New Roman" w:hAnsi="Times New Roman"/>
          <w:sz w:val="28"/>
          <w:szCs w:val="28"/>
          <w:lang w:eastAsia="ru-RU"/>
        </w:rPr>
        <w:t>коррупции</w:t>
      </w:r>
    </w:p>
    <w:p w14:paraId="25B17C48" w14:textId="2382F104" w:rsidR="00107F9F" w:rsidRPr="00CC38DA" w:rsidRDefault="00107F9F" w:rsidP="00C96C88">
      <w:pPr>
        <w:pStyle w:val="af4"/>
        <w:rPr>
          <w:rFonts w:ascii="Times New Roman" w:hAnsi="Times New Roman"/>
          <w:sz w:val="28"/>
          <w:szCs w:val="28"/>
          <w:lang w:eastAsia="ru-RU"/>
        </w:rPr>
      </w:pPr>
      <w:r w:rsidRPr="00C96C8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протокол № </w:t>
      </w:r>
      <w:r w:rsidR="008F08D9" w:rsidRPr="00C96C88">
        <w:rPr>
          <w:rFonts w:ascii="Times New Roman" w:hAnsi="Times New Roman"/>
          <w:sz w:val="28"/>
          <w:szCs w:val="28"/>
          <w:lang w:eastAsia="ru-RU"/>
        </w:rPr>
        <w:t>1</w:t>
      </w:r>
      <w:r w:rsidRPr="00C96C88">
        <w:rPr>
          <w:rFonts w:ascii="Times New Roman" w:hAnsi="Times New Roman"/>
          <w:sz w:val="28"/>
          <w:szCs w:val="28"/>
          <w:lang w:eastAsia="ru-RU"/>
        </w:rPr>
        <w:t xml:space="preserve">   от </w:t>
      </w:r>
      <w:r w:rsidR="00CC38DA" w:rsidRPr="00CC38DA">
        <w:rPr>
          <w:rFonts w:ascii="Times New Roman" w:hAnsi="Times New Roman"/>
          <w:sz w:val="28"/>
          <w:szCs w:val="28"/>
          <w:lang w:eastAsia="ru-RU"/>
        </w:rPr>
        <w:t>2</w:t>
      </w:r>
      <w:r w:rsidR="003E0275">
        <w:rPr>
          <w:rFonts w:ascii="Times New Roman" w:hAnsi="Times New Roman"/>
          <w:sz w:val="28"/>
          <w:szCs w:val="28"/>
          <w:lang w:eastAsia="ru-RU"/>
        </w:rPr>
        <w:t>6</w:t>
      </w:r>
      <w:r w:rsidR="00CC38DA" w:rsidRPr="00CC38DA">
        <w:rPr>
          <w:rFonts w:ascii="Times New Roman" w:hAnsi="Times New Roman"/>
          <w:sz w:val="28"/>
          <w:szCs w:val="28"/>
          <w:lang w:eastAsia="ru-RU"/>
        </w:rPr>
        <w:t>.12.202</w:t>
      </w:r>
      <w:r w:rsidR="003E0275">
        <w:rPr>
          <w:rFonts w:ascii="Times New Roman" w:hAnsi="Times New Roman"/>
          <w:sz w:val="28"/>
          <w:szCs w:val="28"/>
          <w:lang w:eastAsia="ru-RU"/>
        </w:rPr>
        <w:t>5</w:t>
      </w:r>
      <w:r w:rsidR="00AE4470" w:rsidRPr="00CC38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C38DA">
        <w:rPr>
          <w:rFonts w:ascii="Times New Roman" w:hAnsi="Times New Roman"/>
          <w:sz w:val="28"/>
          <w:szCs w:val="28"/>
          <w:lang w:eastAsia="ru-RU"/>
        </w:rPr>
        <w:t>г</w:t>
      </w:r>
    </w:p>
    <w:p w14:paraId="24F99E17" w14:textId="77777777" w:rsidR="0070683E" w:rsidRDefault="0070683E" w:rsidP="0070683E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14:paraId="17329A38" w14:textId="77777777" w:rsidR="00107F9F" w:rsidRDefault="00107F9F" w:rsidP="0070683E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об исполнении </w:t>
      </w:r>
      <w:r w:rsidR="0070683E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>а</w:t>
      </w:r>
      <w:r w:rsidR="0070683E">
        <w:rPr>
          <w:rFonts w:ascii="Times New Roman" w:hAnsi="Times New Roman"/>
          <w:sz w:val="28"/>
          <w:szCs w:val="28"/>
        </w:rPr>
        <w:t xml:space="preserve"> мероприятий по противодействию коррупции </w:t>
      </w:r>
    </w:p>
    <w:p w14:paraId="0B532339" w14:textId="77777777" w:rsidR="0070683E" w:rsidRDefault="0070683E" w:rsidP="0070683E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государственном казенном учреждении Новосибирской области </w:t>
      </w:r>
    </w:p>
    <w:p w14:paraId="0F7B031F" w14:textId="45DE0790" w:rsidR="0070683E" w:rsidRDefault="0070683E" w:rsidP="0070683E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«Центр социальной поддерж</w:t>
      </w:r>
      <w:r w:rsidR="00AE4470">
        <w:rPr>
          <w:rFonts w:ascii="Times New Roman" w:hAnsi="Times New Roman"/>
          <w:sz w:val="28"/>
          <w:szCs w:val="28"/>
        </w:rPr>
        <w:t xml:space="preserve">ки населения города </w:t>
      </w:r>
      <w:proofErr w:type="gramStart"/>
      <w:r w:rsidR="00AE4470">
        <w:rPr>
          <w:rFonts w:ascii="Times New Roman" w:hAnsi="Times New Roman"/>
          <w:sz w:val="28"/>
          <w:szCs w:val="28"/>
        </w:rPr>
        <w:t xml:space="preserve">Оби 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07F9F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202</w:t>
      </w:r>
      <w:r w:rsidR="003E027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14:paraId="7D3385B0" w14:textId="77777777" w:rsidR="0070683E" w:rsidRPr="00766C42" w:rsidRDefault="0070683E" w:rsidP="0070683E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3C9CB171" w14:textId="77777777" w:rsidR="0070683E" w:rsidRDefault="0070683E" w:rsidP="0070683E">
      <w:pPr>
        <w:autoSpaceDE w:val="0"/>
        <w:autoSpaceDN w:val="0"/>
        <w:adjustRightInd w:val="0"/>
        <w:ind w:left="10065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40" w:firstRow="0" w:lastRow="1" w:firstColumn="0" w:lastColumn="0" w:noHBand="0" w:noVBand="0"/>
      </w:tblPr>
      <w:tblGrid>
        <w:gridCol w:w="846"/>
        <w:gridCol w:w="5390"/>
        <w:gridCol w:w="3687"/>
        <w:gridCol w:w="4394"/>
      </w:tblGrid>
      <w:tr w:rsidR="00107F9F" w:rsidRPr="004A2258" w14:paraId="3F344654" w14:textId="77777777" w:rsidTr="00107F9F">
        <w:trPr>
          <w:trHeight w:val="295"/>
        </w:trPr>
        <w:tc>
          <w:tcPr>
            <w:tcW w:w="846" w:type="dxa"/>
          </w:tcPr>
          <w:p w14:paraId="6250034E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390" w:type="dxa"/>
          </w:tcPr>
          <w:p w14:paraId="329BBD93" w14:textId="77777777" w:rsidR="00107F9F" w:rsidRPr="004A2258" w:rsidRDefault="00107F9F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 плана</w:t>
            </w:r>
          </w:p>
        </w:tc>
        <w:tc>
          <w:tcPr>
            <w:tcW w:w="3687" w:type="dxa"/>
          </w:tcPr>
          <w:p w14:paraId="1BC47C02" w14:textId="77777777" w:rsidR="00107F9F" w:rsidRPr="004A2258" w:rsidRDefault="00107F9F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4394" w:type="dxa"/>
          </w:tcPr>
          <w:p w14:paraId="5BD616C4" w14:textId="77777777" w:rsidR="00107F9F" w:rsidRPr="004A2258" w:rsidRDefault="00107F9F" w:rsidP="0053607F">
            <w:pPr>
              <w:autoSpaceDE w:val="0"/>
              <w:autoSpaceDN w:val="0"/>
              <w:adjustRightInd w:val="0"/>
              <w:ind w:left="-182" w:firstLine="18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исполнения</w:t>
            </w:r>
          </w:p>
        </w:tc>
      </w:tr>
      <w:tr w:rsidR="0070683E" w:rsidRPr="004A2258" w14:paraId="2AC84535" w14:textId="77777777" w:rsidTr="0053607F">
        <w:trPr>
          <w:trHeight w:val="295"/>
        </w:trPr>
        <w:tc>
          <w:tcPr>
            <w:tcW w:w="14317" w:type="dxa"/>
            <w:gridSpan w:val="4"/>
          </w:tcPr>
          <w:p w14:paraId="537AD849" w14:textId="77777777" w:rsidR="0070683E" w:rsidRPr="004A2258" w:rsidRDefault="0070683E" w:rsidP="0053607F">
            <w:pPr>
              <w:autoSpaceDE w:val="0"/>
              <w:autoSpaceDN w:val="0"/>
              <w:adjustRightInd w:val="0"/>
              <w:ind w:left="102" w:right="10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Нормативно-правовое регулирование антикоррупционной-деятельности </w:t>
            </w:r>
          </w:p>
        </w:tc>
      </w:tr>
      <w:tr w:rsidR="00107F9F" w:rsidRPr="004A2258" w14:paraId="3F38A25D" w14:textId="77777777" w:rsidTr="00107F9F">
        <w:trPr>
          <w:trHeight w:val="295"/>
        </w:trPr>
        <w:tc>
          <w:tcPr>
            <w:tcW w:w="846" w:type="dxa"/>
          </w:tcPr>
          <w:p w14:paraId="6013D02D" w14:textId="77777777" w:rsidR="00107F9F" w:rsidRPr="004A2258" w:rsidRDefault="00107F9F" w:rsidP="0053607F">
            <w:pPr>
              <w:autoSpaceDE w:val="0"/>
              <w:autoSpaceDN w:val="0"/>
              <w:adjustRightInd w:val="0"/>
              <w:ind w:right="-18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0" w:type="dxa"/>
          </w:tcPr>
          <w:p w14:paraId="73264AF3" w14:textId="77777777" w:rsidR="00107F9F" w:rsidRPr="004A2258" w:rsidRDefault="00107F9F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Разработка и утверждение локальных нормативных актов, </w:t>
            </w:r>
            <w:r w:rsidRPr="005A1B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признание утратившими силу таких актов, внесение изменений в акты, 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направленных на реализацию мер по профилактике и противодействию коррупции ГКУ НСО </w:t>
            </w:r>
            <w:r w:rsidRPr="005A1B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ЦСПН </w:t>
            </w:r>
            <w:r w:rsidR="00AE4470">
              <w:rPr>
                <w:rFonts w:ascii="Times New Roman" w:hAnsi="Times New Roman"/>
                <w:sz w:val="28"/>
                <w:szCs w:val="28"/>
                <w:lang w:eastAsia="ru-RU"/>
              </w:rPr>
              <w:t>города Оби</w:t>
            </w:r>
          </w:p>
        </w:tc>
        <w:tc>
          <w:tcPr>
            <w:tcW w:w="3687" w:type="dxa"/>
          </w:tcPr>
          <w:p w14:paraId="1F164F1B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35E577FB" w14:textId="77777777" w:rsidR="00107F9F" w:rsidRPr="004A2258" w:rsidRDefault="00AE447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Изменения </w:t>
            </w:r>
            <w:r w:rsidR="0050715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вносились</w:t>
            </w:r>
            <w:proofErr w:type="gramEnd"/>
          </w:p>
        </w:tc>
      </w:tr>
      <w:tr w:rsidR="0070683E" w:rsidRPr="004A2258" w14:paraId="3DC44E70" w14:textId="77777777" w:rsidTr="0053607F">
        <w:trPr>
          <w:trHeight w:val="295"/>
        </w:trPr>
        <w:tc>
          <w:tcPr>
            <w:tcW w:w="14317" w:type="dxa"/>
            <w:gridSpan w:val="4"/>
          </w:tcPr>
          <w:p w14:paraId="7AB99CE1" w14:textId="77777777" w:rsidR="0070683E" w:rsidRPr="004A2258" w:rsidRDefault="0070683E" w:rsidP="00536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 Противодействие коррупции в учреждении</w:t>
            </w:r>
          </w:p>
        </w:tc>
      </w:tr>
      <w:tr w:rsidR="00107F9F" w:rsidRPr="004A2258" w14:paraId="7712172E" w14:textId="77777777" w:rsidTr="00107F9F">
        <w:trPr>
          <w:trHeight w:val="295"/>
        </w:trPr>
        <w:tc>
          <w:tcPr>
            <w:tcW w:w="846" w:type="dxa"/>
          </w:tcPr>
          <w:p w14:paraId="2F01EB57" w14:textId="77777777" w:rsidR="00107F9F" w:rsidRPr="004A2258" w:rsidRDefault="00107F9F" w:rsidP="0053607F">
            <w:pPr>
              <w:autoSpaceDE w:val="0"/>
              <w:autoSpaceDN w:val="0"/>
              <w:adjustRightInd w:val="0"/>
              <w:ind w:right="-18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5390" w:type="dxa"/>
          </w:tcPr>
          <w:p w14:paraId="77AE3B79" w14:textId="77777777" w:rsidR="00107F9F" w:rsidRPr="004A2258" w:rsidRDefault="00107F9F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Сотрудничество директора учреждения с правоохранительными органами и органами, осуществляющими государственный контроль, в целях профилактики коррупции:</w:t>
            </w:r>
          </w:p>
          <w:p w14:paraId="722C8D1C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- оказание содействия представителям органов при проведении ими контрольно-надзорных мероприятий;</w:t>
            </w:r>
          </w:p>
          <w:p w14:paraId="322E6AA0" w14:textId="77777777" w:rsidR="00107F9F" w:rsidRPr="004A2258" w:rsidRDefault="00107F9F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- привлечение представителей органов к мероприятиям по просвещению</w:t>
            </w:r>
          </w:p>
        </w:tc>
        <w:tc>
          <w:tcPr>
            <w:tcW w:w="3687" w:type="dxa"/>
          </w:tcPr>
          <w:p w14:paraId="39BD54EA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 мере необходимости</w:t>
            </w:r>
          </w:p>
          <w:p w14:paraId="2F6F7837" w14:textId="77777777" w:rsidR="00107F9F" w:rsidRPr="004A2258" w:rsidRDefault="00107F9F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62639C56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Директором оказывается содействие представителям органов при проведении ими контрольно-надзорных мероприятий</w:t>
            </w:r>
          </w:p>
          <w:p w14:paraId="22717E96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07F9F" w:rsidRPr="004A2258" w14:paraId="7E73C7B2" w14:textId="77777777" w:rsidTr="00107F9F">
        <w:trPr>
          <w:trHeight w:val="706"/>
        </w:trPr>
        <w:tc>
          <w:tcPr>
            <w:tcW w:w="846" w:type="dxa"/>
          </w:tcPr>
          <w:p w14:paraId="0C1045FC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5390" w:type="dxa"/>
          </w:tcPr>
          <w:p w14:paraId="67599B34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Информирование работников учреждения о выявлении фактов коррупции среди работников учреждения и мерах, принятых в целях исключения подобных фактов в учреждении</w:t>
            </w:r>
          </w:p>
        </w:tc>
        <w:tc>
          <w:tcPr>
            <w:tcW w:w="3687" w:type="dxa"/>
          </w:tcPr>
          <w:p w14:paraId="73A3FEBE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14:paraId="7570AB97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Фактов не выявлено</w:t>
            </w:r>
          </w:p>
        </w:tc>
      </w:tr>
      <w:tr w:rsidR="00107F9F" w:rsidRPr="004A2258" w14:paraId="2B6D96FF" w14:textId="77777777" w:rsidTr="00107F9F">
        <w:trPr>
          <w:trHeight w:val="706"/>
        </w:trPr>
        <w:tc>
          <w:tcPr>
            <w:tcW w:w="846" w:type="dxa"/>
          </w:tcPr>
          <w:p w14:paraId="3AC10401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5390" w:type="dxa"/>
          </w:tcPr>
          <w:p w14:paraId="19C37C72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Учет фактов информирования работниками работодателя о случаях склонения их к совершению коррупционных нарушений и порядка рассмотрения таких сообщений</w:t>
            </w:r>
          </w:p>
        </w:tc>
        <w:tc>
          <w:tcPr>
            <w:tcW w:w="3687" w:type="dxa"/>
          </w:tcPr>
          <w:p w14:paraId="7B89F255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7622ADAC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Фактов не выявлено</w:t>
            </w:r>
          </w:p>
        </w:tc>
      </w:tr>
      <w:tr w:rsidR="00107F9F" w:rsidRPr="004A2258" w14:paraId="050B710A" w14:textId="77777777" w:rsidTr="00107F9F">
        <w:trPr>
          <w:trHeight w:val="706"/>
        </w:trPr>
        <w:tc>
          <w:tcPr>
            <w:tcW w:w="846" w:type="dxa"/>
          </w:tcPr>
          <w:p w14:paraId="264683B0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5390" w:type="dxa"/>
          </w:tcPr>
          <w:p w14:paraId="7A36C29D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Учет фактов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  <w:tc>
          <w:tcPr>
            <w:tcW w:w="3687" w:type="dxa"/>
          </w:tcPr>
          <w:p w14:paraId="21D4EC69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007E36DD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Фактов не выявлено</w:t>
            </w:r>
          </w:p>
        </w:tc>
      </w:tr>
      <w:tr w:rsidR="00107F9F" w:rsidRPr="004A2258" w14:paraId="291ABAEC" w14:textId="77777777" w:rsidTr="00107F9F">
        <w:trPr>
          <w:trHeight w:val="20"/>
        </w:trPr>
        <w:tc>
          <w:tcPr>
            <w:tcW w:w="846" w:type="dxa"/>
          </w:tcPr>
          <w:p w14:paraId="22FC3B51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2.5.</w:t>
            </w:r>
          </w:p>
          <w:p w14:paraId="417C579E" w14:textId="77777777" w:rsidR="00107F9F" w:rsidRPr="004A2258" w:rsidRDefault="00107F9F" w:rsidP="0053607F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90" w:type="dxa"/>
          </w:tcPr>
          <w:p w14:paraId="5A3A23FF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Проведение оценки коррупционных рисков в целях выявления сфер деятельности учреждения, наиболее подверженных таким рискам, и разработка на их основе соответствующих предложений по совершенствованию антикоррупционных мер (внесение в карту коррупционных рисков изменений</w:t>
            </w:r>
            <w:r w:rsidRPr="004A225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7" w:type="dxa"/>
          </w:tcPr>
          <w:p w14:paraId="0383DCD6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  <w:p w14:paraId="74BBA022" w14:textId="77777777" w:rsidR="00107F9F" w:rsidRPr="004A2258" w:rsidRDefault="00107F9F" w:rsidP="0053607F">
            <w:pPr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5CFB2080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Изменения не вносились</w:t>
            </w:r>
          </w:p>
        </w:tc>
      </w:tr>
      <w:tr w:rsidR="00107F9F" w:rsidRPr="004A2258" w14:paraId="25944E8F" w14:textId="77777777" w:rsidTr="00107F9F">
        <w:trPr>
          <w:trHeight w:val="20"/>
        </w:trPr>
        <w:tc>
          <w:tcPr>
            <w:tcW w:w="846" w:type="dxa"/>
          </w:tcPr>
          <w:p w14:paraId="0181C335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5390" w:type="dxa"/>
          </w:tcPr>
          <w:p w14:paraId="6A2A8911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данных бухгалтерского учета, наличия и достоверности первичных документов бухгалтерского учета</w:t>
            </w:r>
          </w:p>
        </w:tc>
        <w:tc>
          <w:tcPr>
            <w:tcW w:w="3687" w:type="dxa"/>
          </w:tcPr>
          <w:p w14:paraId="7CD92F95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14:paraId="33036DB4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осуществляется директором и главным бухгалтером постоянно, нарушений не выявлено</w:t>
            </w:r>
          </w:p>
        </w:tc>
      </w:tr>
      <w:tr w:rsidR="00507150" w:rsidRPr="004A2258" w14:paraId="3429FCAD" w14:textId="77777777" w:rsidTr="00107F9F">
        <w:trPr>
          <w:trHeight w:val="20"/>
        </w:trPr>
        <w:tc>
          <w:tcPr>
            <w:tcW w:w="846" w:type="dxa"/>
          </w:tcPr>
          <w:p w14:paraId="45969852" w14:textId="77777777" w:rsidR="00507150" w:rsidRPr="004A2258" w:rsidRDefault="00507150" w:rsidP="0050715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2.7.</w:t>
            </w:r>
          </w:p>
        </w:tc>
        <w:tc>
          <w:tcPr>
            <w:tcW w:w="5390" w:type="dxa"/>
          </w:tcPr>
          <w:p w14:paraId="3D5E497F" w14:textId="77777777" w:rsidR="00507150" w:rsidRPr="004A2258" w:rsidRDefault="00507150" w:rsidP="0050715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закупочной деятельности для нужд учреждения</w:t>
            </w:r>
          </w:p>
        </w:tc>
        <w:tc>
          <w:tcPr>
            <w:tcW w:w="3687" w:type="dxa"/>
          </w:tcPr>
          <w:p w14:paraId="65366074" w14:textId="77777777" w:rsidR="00507150" w:rsidRPr="004A2258" w:rsidRDefault="00507150" w:rsidP="00507150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14:paraId="721F41BE" w14:textId="77777777" w:rsidR="00507150" w:rsidRPr="004A2258" w:rsidRDefault="00507150" w:rsidP="0050715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осуществляется директором и главным бухгалтером постоянно, нарушений не выявлено</w:t>
            </w:r>
          </w:p>
        </w:tc>
      </w:tr>
      <w:tr w:rsidR="00107F9F" w:rsidRPr="004A2258" w14:paraId="5848E50D" w14:textId="77777777" w:rsidTr="00107F9F">
        <w:trPr>
          <w:trHeight w:val="20"/>
        </w:trPr>
        <w:tc>
          <w:tcPr>
            <w:tcW w:w="846" w:type="dxa"/>
          </w:tcPr>
          <w:p w14:paraId="49CF4CFE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5390" w:type="dxa"/>
          </w:tcPr>
          <w:p w14:paraId="30C98570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контроля за соблюдением работниками учреждения этических норм, установленных кодексом этики и служебного поведения</w:t>
            </w:r>
          </w:p>
        </w:tc>
        <w:tc>
          <w:tcPr>
            <w:tcW w:w="3687" w:type="dxa"/>
          </w:tcPr>
          <w:p w14:paraId="3E10F95F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14:paraId="2C3B89A1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осуществляется в течении года</w:t>
            </w:r>
          </w:p>
          <w:p w14:paraId="031BB058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07F9F" w:rsidRPr="004A2258" w14:paraId="163570B3" w14:textId="77777777" w:rsidTr="00107F9F">
        <w:trPr>
          <w:trHeight w:val="20"/>
        </w:trPr>
        <w:tc>
          <w:tcPr>
            <w:tcW w:w="846" w:type="dxa"/>
          </w:tcPr>
          <w:p w14:paraId="7F880FB1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5390" w:type="dxa"/>
          </w:tcPr>
          <w:p w14:paraId="21CF06B1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 отчета об исполнении плана мероприятий по противодействию коррупции учреждения за текущий год</w:t>
            </w:r>
          </w:p>
        </w:tc>
        <w:tc>
          <w:tcPr>
            <w:tcW w:w="3687" w:type="dxa"/>
          </w:tcPr>
          <w:p w14:paraId="1E4084DA" w14:textId="12A09C42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Декабрь 202</w:t>
            </w:r>
            <w:r w:rsidR="003E0275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394" w:type="dxa"/>
          </w:tcPr>
          <w:p w14:paraId="2C355CCA" w14:textId="77777777" w:rsidR="00107F9F" w:rsidRPr="004A2258" w:rsidRDefault="00E868F5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План </w:t>
            </w:r>
            <w:r w:rsidRPr="00AE4470">
              <w:rPr>
                <w:rFonts w:ascii="Times New Roman" w:hAnsi="Times New Roman"/>
                <w:sz w:val="28"/>
                <w:szCs w:val="28"/>
              </w:rPr>
              <w:t xml:space="preserve">выполнен </w:t>
            </w:r>
          </w:p>
        </w:tc>
      </w:tr>
      <w:tr w:rsidR="0070683E" w:rsidRPr="004A2258" w14:paraId="4CD08455" w14:textId="77777777" w:rsidTr="0053607F">
        <w:trPr>
          <w:trHeight w:val="544"/>
        </w:trPr>
        <w:tc>
          <w:tcPr>
            <w:tcW w:w="14317" w:type="dxa"/>
            <w:gridSpan w:val="4"/>
          </w:tcPr>
          <w:p w14:paraId="1B31492A" w14:textId="77777777" w:rsidR="0070683E" w:rsidRPr="004A2258" w:rsidRDefault="0070683E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72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3. Совершенствование комплекса мер по оказанию методической, практической, консультационной помощи в сфере противодействия коррупции</w:t>
            </w:r>
          </w:p>
        </w:tc>
      </w:tr>
      <w:tr w:rsidR="00107F9F" w:rsidRPr="004A2258" w14:paraId="221D60F0" w14:textId="77777777" w:rsidTr="00107F9F">
        <w:trPr>
          <w:trHeight w:val="2092"/>
        </w:trPr>
        <w:tc>
          <w:tcPr>
            <w:tcW w:w="846" w:type="dxa"/>
          </w:tcPr>
          <w:p w14:paraId="767193EE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5390" w:type="dxa"/>
          </w:tcPr>
          <w:p w14:paraId="7E45169B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Ознакомление работников учреждения под роспись с нормативными документами, регламентирующими вопросы предупреждения и противодействия коррупции в учреждении</w:t>
            </w:r>
          </w:p>
        </w:tc>
        <w:tc>
          <w:tcPr>
            <w:tcW w:w="3687" w:type="dxa"/>
          </w:tcPr>
          <w:p w14:paraId="3B812FF8" w14:textId="77777777" w:rsidR="00107F9F" w:rsidRDefault="00E868F5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Ознакомление работников при приеме на работу или при принятии новых локальных актов</w:t>
            </w:r>
          </w:p>
          <w:p w14:paraId="661A1A14" w14:textId="77777777" w:rsidR="00107F9F" w:rsidRPr="004A2258" w:rsidRDefault="00107F9F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12675B11" w14:textId="77777777" w:rsidR="00107F9F" w:rsidRPr="004A2258" w:rsidRDefault="00E868F5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Выполнено</w:t>
            </w:r>
          </w:p>
        </w:tc>
      </w:tr>
      <w:tr w:rsidR="00107F9F" w:rsidRPr="004A2258" w14:paraId="11218C3F" w14:textId="77777777" w:rsidTr="00107F9F">
        <w:trPr>
          <w:trHeight w:val="1170"/>
        </w:trPr>
        <w:tc>
          <w:tcPr>
            <w:tcW w:w="846" w:type="dxa"/>
          </w:tcPr>
          <w:p w14:paraId="5C1C8EC8" w14:textId="77777777" w:rsidR="00107F9F" w:rsidRPr="00F12AA7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12AA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5390" w:type="dxa"/>
          </w:tcPr>
          <w:p w14:paraId="4E9E8651" w14:textId="77777777" w:rsidR="00107F9F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Организация и проведение семинаров и совещаний, иных обучающих мероприятий по вопросам профилактики коррупции с работниками учреждения, отвечающими за работу по профилактике коррупционных и иных правонарушений</w:t>
            </w:r>
          </w:p>
        </w:tc>
        <w:tc>
          <w:tcPr>
            <w:tcW w:w="3687" w:type="dxa"/>
          </w:tcPr>
          <w:p w14:paraId="3293AE57" w14:textId="77777777" w:rsidR="00107F9F" w:rsidRDefault="00F12AA7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 реже 1 раза в год (при принятии новых локальных нормативных актов – в течение недели со дня принятия)</w:t>
            </w:r>
          </w:p>
          <w:p w14:paraId="6693FC12" w14:textId="77777777" w:rsidR="00107F9F" w:rsidRPr="004A2258" w:rsidRDefault="00107F9F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563A2EC8" w14:textId="631D9528" w:rsidR="00107F9F" w:rsidRPr="004A2258" w:rsidRDefault="00126C4C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3E0275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="00AE4470">
              <w:rPr>
                <w:rFonts w:ascii="Times New Roman" w:hAnsi="Times New Roman"/>
                <w:sz w:val="28"/>
                <w:szCs w:val="28"/>
                <w:lang w:eastAsia="ru-RU"/>
              </w:rPr>
              <w:t>.11.202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AE447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F08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</w:t>
            </w:r>
            <w:r w:rsidR="00F12AA7">
              <w:rPr>
                <w:rFonts w:ascii="Times New Roman" w:hAnsi="Times New Roman"/>
                <w:sz w:val="28"/>
                <w:szCs w:val="28"/>
                <w:lang w:eastAsia="ru-RU"/>
              </w:rPr>
              <w:t>роведен</w:t>
            </w:r>
            <w:r w:rsidR="008F08D9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End"/>
            <w:r w:rsidR="008F08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12AA7">
              <w:rPr>
                <w:rFonts w:ascii="Times New Roman" w:hAnsi="Times New Roman"/>
                <w:sz w:val="28"/>
                <w:szCs w:val="28"/>
                <w:lang w:eastAsia="ru-RU"/>
              </w:rPr>
              <w:t>техническая учеба</w:t>
            </w:r>
            <w:r w:rsidR="008F08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«О мерах противодействия коррупции»</w:t>
            </w:r>
          </w:p>
        </w:tc>
      </w:tr>
      <w:tr w:rsidR="00107F9F" w:rsidRPr="004A2258" w14:paraId="02EFA7FB" w14:textId="77777777" w:rsidTr="00107F9F">
        <w:trPr>
          <w:trHeight w:val="706"/>
        </w:trPr>
        <w:tc>
          <w:tcPr>
            <w:tcW w:w="846" w:type="dxa"/>
          </w:tcPr>
          <w:p w14:paraId="4F0DFB57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  <w:r w:rsidR="00AE447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90" w:type="dxa"/>
          </w:tcPr>
          <w:p w14:paraId="66702A1F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Консультирование по вопросам применения (соблюдения) антикоррупционных стандартов и процедур </w:t>
            </w:r>
          </w:p>
        </w:tc>
        <w:tc>
          <w:tcPr>
            <w:tcW w:w="3687" w:type="dxa"/>
          </w:tcPr>
          <w:p w14:paraId="780CC837" w14:textId="77777777" w:rsidR="00107F9F" w:rsidRPr="004A2258" w:rsidRDefault="00F12AA7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1D69E7D5" w14:textId="77777777" w:rsidR="00107F9F" w:rsidRPr="004A2258" w:rsidRDefault="00F12AA7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70683E" w:rsidRPr="004A2258" w14:paraId="48A5C0DF" w14:textId="77777777" w:rsidTr="0053607F">
        <w:trPr>
          <w:trHeight w:val="240"/>
        </w:trPr>
        <w:tc>
          <w:tcPr>
            <w:tcW w:w="14317" w:type="dxa"/>
            <w:gridSpan w:val="4"/>
          </w:tcPr>
          <w:p w14:paraId="3F0BF43E" w14:textId="77777777" w:rsidR="0070683E" w:rsidRPr="004A2258" w:rsidRDefault="0070683E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 4. Обеспечение права граждан на доступ к информации о деятельности учреждения</w:t>
            </w:r>
          </w:p>
        </w:tc>
      </w:tr>
      <w:tr w:rsidR="00107F9F" w:rsidRPr="004A2258" w14:paraId="5520F9BE" w14:textId="77777777" w:rsidTr="00107F9F">
        <w:trPr>
          <w:trHeight w:val="240"/>
        </w:trPr>
        <w:tc>
          <w:tcPr>
            <w:tcW w:w="846" w:type="dxa"/>
          </w:tcPr>
          <w:p w14:paraId="19E50D65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5390" w:type="dxa"/>
          </w:tcPr>
          <w:p w14:paraId="033FA221" w14:textId="77777777" w:rsidR="00107F9F" w:rsidRPr="004A2258" w:rsidRDefault="00107F9F" w:rsidP="0053607F">
            <w:pPr>
              <w:tabs>
                <w:tab w:val="left" w:pos="0"/>
                <w:tab w:val="left" w:pos="4496"/>
              </w:tabs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Ведение раздела на официальном сайте учреждения «Противодействие коррупции», в том числе:</w:t>
            </w:r>
          </w:p>
        </w:tc>
        <w:tc>
          <w:tcPr>
            <w:tcW w:w="3687" w:type="dxa"/>
          </w:tcPr>
          <w:p w14:paraId="3B3B7593" w14:textId="77777777" w:rsidR="00107F9F" w:rsidRPr="004A2258" w:rsidRDefault="00F12AA7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ind w:left="100" w:right="10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731A5AF9" w14:textId="77777777" w:rsidR="00107F9F" w:rsidRPr="004A2258" w:rsidRDefault="00F12AA7" w:rsidP="0053607F">
            <w:pPr>
              <w:spacing w:after="200"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107F9F" w:rsidRPr="004A2258" w14:paraId="2BF5E8C7" w14:textId="77777777" w:rsidTr="00107F9F">
        <w:trPr>
          <w:trHeight w:val="240"/>
        </w:trPr>
        <w:tc>
          <w:tcPr>
            <w:tcW w:w="846" w:type="dxa"/>
          </w:tcPr>
          <w:p w14:paraId="6D19CE74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</w:tcPr>
          <w:p w14:paraId="12122F94" w14:textId="77777777" w:rsidR="00107F9F" w:rsidRPr="004A2258" w:rsidRDefault="00107F9F" w:rsidP="0053607F">
            <w:pPr>
              <w:tabs>
                <w:tab w:val="left" w:pos="0"/>
                <w:tab w:val="left" w:pos="4496"/>
              </w:tabs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Размещение на стенде и официальном сайте учреждения информации об исполнении мероприятий по противодействию коррупции в учреждении, ее обновление</w:t>
            </w:r>
          </w:p>
        </w:tc>
        <w:tc>
          <w:tcPr>
            <w:tcW w:w="3687" w:type="dxa"/>
          </w:tcPr>
          <w:p w14:paraId="5EB808EC" w14:textId="77777777" w:rsidR="00107F9F" w:rsidRPr="004A2258" w:rsidRDefault="00F12AA7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  <w:p w14:paraId="553B1C80" w14:textId="77777777" w:rsidR="00107F9F" w:rsidRPr="004A2258" w:rsidRDefault="00107F9F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ind w:left="100" w:right="103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57C14160" w14:textId="77777777" w:rsidR="00107F9F" w:rsidRPr="004A2258" w:rsidRDefault="00F12AA7" w:rsidP="0053607F">
            <w:pPr>
              <w:spacing w:after="200"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107F9F" w:rsidRPr="004A2258" w14:paraId="65884F7C" w14:textId="77777777" w:rsidTr="00107F9F">
        <w:trPr>
          <w:trHeight w:val="240"/>
        </w:trPr>
        <w:tc>
          <w:tcPr>
            <w:tcW w:w="846" w:type="dxa"/>
          </w:tcPr>
          <w:p w14:paraId="13EFD929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90" w:type="dxa"/>
          </w:tcPr>
          <w:p w14:paraId="736ABC94" w14:textId="77777777" w:rsidR="00107F9F" w:rsidRPr="004A2258" w:rsidRDefault="00107F9F" w:rsidP="0053607F">
            <w:pPr>
              <w:tabs>
                <w:tab w:val="left" w:pos="0"/>
                <w:tab w:val="left" w:pos="4496"/>
              </w:tabs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Размещение информации о каждом случае несоблюдения требований о предотвращении или об урегулировании конфликта интересов работниками учреждения на стенде и официальном сайте </w:t>
            </w:r>
          </w:p>
        </w:tc>
        <w:tc>
          <w:tcPr>
            <w:tcW w:w="3687" w:type="dxa"/>
          </w:tcPr>
          <w:p w14:paraId="60D16CEE" w14:textId="77777777" w:rsidR="00107F9F" w:rsidRPr="004A2258" w:rsidRDefault="00F12AA7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 наличии информации</w:t>
            </w:r>
          </w:p>
        </w:tc>
        <w:tc>
          <w:tcPr>
            <w:tcW w:w="4394" w:type="dxa"/>
          </w:tcPr>
          <w:p w14:paraId="5D4CC757" w14:textId="77777777" w:rsidR="00107F9F" w:rsidRPr="004A2258" w:rsidRDefault="00F12AA7" w:rsidP="0053607F">
            <w:pPr>
              <w:spacing w:after="200"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Случаев несоблюдения требований о предотвращении или об урегулировании конфликта интересов работниками учреждения </w:t>
            </w:r>
            <w:r w:rsidR="001D4CE5">
              <w:rPr>
                <w:rFonts w:ascii="Times New Roman" w:hAnsi="Times New Roman"/>
                <w:sz w:val="28"/>
                <w:szCs w:val="28"/>
                <w:lang w:eastAsia="ru-RU"/>
              </w:rPr>
              <w:t>не выявлено</w:t>
            </w:r>
          </w:p>
        </w:tc>
      </w:tr>
    </w:tbl>
    <w:p w14:paraId="395E440E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  <w:bookmarkStart w:id="0" w:name="Par24"/>
      <w:bookmarkEnd w:id="0"/>
    </w:p>
    <w:p w14:paraId="70659829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</w:p>
    <w:p w14:paraId="048B5D40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</w:p>
    <w:p w14:paraId="71851991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</w:p>
    <w:p w14:paraId="1A32CE28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</w:p>
    <w:sectPr w:rsidR="00AD7FB0" w:rsidSect="00FC2CB0">
      <w:headerReference w:type="default" r:id="rId8"/>
      <w:footerReference w:type="first" r:id="rId9"/>
      <w:pgSz w:w="16838" w:h="11906" w:orient="landscape"/>
      <w:pgMar w:top="1418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E4CC8" w14:textId="77777777" w:rsidR="00A43BC5" w:rsidRDefault="00A43BC5" w:rsidP="00265353">
      <w:r>
        <w:separator/>
      </w:r>
    </w:p>
  </w:endnote>
  <w:endnote w:type="continuationSeparator" w:id="0">
    <w:p w14:paraId="38D99FFE" w14:textId="77777777" w:rsidR="00A43BC5" w:rsidRDefault="00A43BC5" w:rsidP="0026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0CCBD" w14:textId="77777777" w:rsidR="00023446" w:rsidRDefault="00023446">
    <w:pPr>
      <w:pStyle w:val="a6"/>
      <w:jc w:val="center"/>
    </w:pPr>
  </w:p>
  <w:p w14:paraId="72EB2C67" w14:textId="77777777" w:rsidR="00023446" w:rsidRDefault="000234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073E1" w14:textId="77777777" w:rsidR="00A43BC5" w:rsidRDefault="00A43BC5" w:rsidP="00265353">
      <w:r>
        <w:separator/>
      </w:r>
    </w:p>
  </w:footnote>
  <w:footnote w:type="continuationSeparator" w:id="0">
    <w:p w14:paraId="6E2E136D" w14:textId="77777777" w:rsidR="00A43BC5" w:rsidRDefault="00A43BC5" w:rsidP="00265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E59DA" w14:textId="77777777" w:rsidR="00023446" w:rsidRPr="00872999" w:rsidRDefault="00023446" w:rsidP="00872999">
    <w:pPr>
      <w:pStyle w:val="a4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D7BB7"/>
    <w:multiLevelType w:val="hybridMultilevel"/>
    <w:tmpl w:val="FFFFFFFF"/>
    <w:lvl w:ilvl="0" w:tplc="3550BD2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B9"/>
    <w:rsid w:val="000128F7"/>
    <w:rsid w:val="00023446"/>
    <w:rsid w:val="00036A3F"/>
    <w:rsid w:val="00042885"/>
    <w:rsid w:val="00063373"/>
    <w:rsid w:val="000662D0"/>
    <w:rsid w:val="00072317"/>
    <w:rsid w:val="000837C7"/>
    <w:rsid w:val="00086632"/>
    <w:rsid w:val="000B1BB4"/>
    <w:rsid w:val="000B2F1F"/>
    <w:rsid w:val="000D1475"/>
    <w:rsid w:val="00107F9F"/>
    <w:rsid w:val="00114212"/>
    <w:rsid w:val="001241ED"/>
    <w:rsid w:val="00126C4C"/>
    <w:rsid w:val="00137039"/>
    <w:rsid w:val="00162EB3"/>
    <w:rsid w:val="00175501"/>
    <w:rsid w:val="0018338E"/>
    <w:rsid w:val="001877E7"/>
    <w:rsid w:val="001962C0"/>
    <w:rsid w:val="001968DF"/>
    <w:rsid w:val="001A02F4"/>
    <w:rsid w:val="001A1184"/>
    <w:rsid w:val="001B7614"/>
    <w:rsid w:val="001C4950"/>
    <w:rsid w:val="001C7FB3"/>
    <w:rsid w:val="001D4CE5"/>
    <w:rsid w:val="001D74F5"/>
    <w:rsid w:val="001E6B47"/>
    <w:rsid w:val="001F22BB"/>
    <w:rsid w:val="001F6410"/>
    <w:rsid w:val="002005B6"/>
    <w:rsid w:val="002228F5"/>
    <w:rsid w:val="00265353"/>
    <w:rsid w:val="00275F09"/>
    <w:rsid w:val="00275FC3"/>
    <w:rsid w:val="00277334"/>
    <w:rsid w:val="00277FDC"/>
    <w:rsid w:val="00284D24"/>
    <w:rsid w:val="00297BA9"/>
    <w:rsid w:val="002A1EA1"/>
    <w:rsid w:val="002A2085"/>
    <w:rsid w:val="002A4CC8"/>
    <w:rsid w:val="002A78C2"/>
    <w:rsid w:val="002D4F13"/>
    <w:rsid w:val="002F174A"/>
    <w:rsid w:val="002F2B61"/>
    <w:rsid w:val="002F61A4"/>
    <w:rsid w:val="003114BD"/>
    <w:rsid w:val="003136C5"/>
    <w:rsid w:val="0031645D"/>
    <w:rsid w:val="00316A92"/>
    <w:rsid w:val="00332F3F"/>
    <w:rsid w:val="003373EF"/>
    <w:rsid w:val="0034031D"/>
    <w:rsid w:val="003555F3"/>
    <w:rsid w:val="00377A76"/>
    <w:rsid w:val="00380F4E"/>
    <w:rsid w:val="003817DD"/>
    <w:rsid w:val="00383FB9"/>
    <w:rsid w:val="00394692"/>
    <w:rsid w:val="003A1DB3"/>
    <w:rsid w:val="003B0950"/>
    <w:rsid w:val="003B1162"/>
    <w:rsid w:val="003D1CD3"/>
    <w:rsid w:val="003E0275"/>
    <w:rsid w:val="003E05C0"/>
    <w:rsid w:val="003E3A0D"/>
    <w:rsid w:val="003F004B"/>
    <w:rsid w:val="003F4782"/>
    <w:rsid w:val="003F6DF7"/>
    <w:rsid w:val="00404983"/>
    <w:rsid w:val="00407928"/>
    <w:rsid w:val="004126C8"/>
    <w:rsid w:val="004126D9"/>
    <w:rsid w:val="00413085"/>
    <w:rsid w:val="004146BC"/>
    <w:rsid w:val="00417954"/>
    <w:rsid w:val="00423DF8"/>
    <w:rsid w:val="0042647B"/>
    <w:rsid w:val="004565C4"/>
    <w:rsid w:val="004577AB"/>
    <w:rsid w:val="0047458E"/>
    <w:rsid w:val="004755FD"/>
    <w:rsid w:val="004A2258"/>
    <w:rsid w:val="004A538F"/>
    <w:rsid w:val="004B1812"/>
    <w:rsid w:val="004B21CB"/>
    <w:rsid w:val="004C3070"/>
    <w:rsid w:val="004C4064"/>
    <w:rsid w:val="004C741F"/>
    <w:rsid w:val="004D2DA7"/>
    <w:rsid w:val="004E0802"/>
    <w:rsid w:val="004E3D64"/>
    <w:rsid w:val="004F4293"/>
    <w:rsid w:val="00507150"/>
    <w:rsid w:val="005119C8"/>
    <w:rsid w:val="00531506"/>
    <w:rsid w:val="0053607F"/>
    <w:rsid w:val="005403D4"/>
    <w:rsid w:val="00555F79"/>
    <w:rsid w:val="005638CE"/>
    <w:rsid w:val="005963C3"/>
    <w:rsid w:val="005A0715"/>
    <w:rsid w:val="005A1BA1"/>
    <w:rsid w:val="005A237F"/>
    <w:rsid w:val="005A27AF"/>
    <w:rsid w:val="005A660E"/>
    <w:rsid w:val="005B155F"/>
    <w:rsid w:val="005C7C73"/>
    <w:rsid w:val="005E1843"/>
    <w:rsid w:val="005E54A0"/>
    <w:rsid w:val="005F45E8"/>
    <w:rsid w:val="00600521"/>
    <w:rsid w:val="00627284"/>
    <w:rsid w:val="006368EB"/>
    <w:rsid w:val="00657E75"/>
    <w:rsid w:val="00682199"/>
    <w:rsid w:val="006A1177"/>
    <w:rsid w:val="006A402D"/>
    <w:rsid w:val="006D721E"/>
    <w:rsid w:val="006E5144"/>
    <w:rsid w:val="006E541E"/>
    <w:rsid w:val="006F3400"/>
    <w:rsid w:val="0070647A"/>
    <w:rsid w:val="0070683E"/>
    <w:rsid w:val="00743769"/>
    <w:rsid w:val="0075151B"/>
    <w:rsid w:val="007536BC"/>
    <w:rsid w:val="0076447F"/>
    <w:rsid w:val="00764E39"/>
    <w:rsid w:val="00766C42"/>
    <w:rsid w:val="00781823"/>
    <w:rsid w:val="00794D4F"/>
    <w:rsid w:val="0079777A"/>
    <w:rsid w:val="0079788C"/>
    <w:rsid w:val="007D1775"/>
    <w:rsid w:val="007D1C95"/>
    <w:rsid w:val="007E5FAD"/>
    <w:rsid w:val="007F0B54"/>
    <w:rsid w:val="007F0FCF"/>
    <w:rsid w:val="007F1E18"/>
    <w:rsid w:val="00805D5A"/>
    <w:rsid w:val="0083767B"/>
    <w:rsid w:val="008407D1"/>
    <w:rsid w:val="0084097D"/>
    <w:rsid w:val="008460BE"/>
    <w:rsid w:val="008510EB"/>
    <w:rsid w:val="008632DB"/>
    <w:rsid w:val="008723D6"/>
    <w:rsid w:val="00872999"/>
    <w:rsid w:val="00875DD5"/>
    <w:rsid w:val="0089123F"/>
    <w:rsid w:val="008B2599"/>
    <w:rsid w:val="008B3D18"/>
    <w:rsid w:val="008D6E52"/>
    <w:rsid w:val="008E2E56"/>
    <w:rsid w:val="008F08D9"/>
    <w:rsid w:val="00905853"/>
    <w:rsid w:val="0095472F"/>
    <w:rsid w:val="00957550"/>
    <w:rsid w:val="00957939"/>
    <w:rsid w:val="00970AEE"/>
    <w:rsid w:val="009733BA"/>
    <w:rsid w:val="009746B9"/>
    <w:rsid w:val="009831F6"/>
    <w:rsid w:val="0098490E"/>
    <w:rsid w:val="00994E0C"/>
    <w:rsid w:val="009B3F52"/>
    <w:rsid w:val="009B506E"/>
    <w:rsid w:val="009C045A"/>
    <w:rsid w:val="009C3823"/>
    <w:rsid w:val="009C6383"/>
    <w:rsid w:val="009F3F27"/>
    <w:rsid w:val="009F4B21"/>
    <w:rsid w:val="00A0103B"/>
    <w:rsid w:val="00A0326D"/>
    <w:rsid w:val="00A13070"/>
    <w:rsid w:val="00A13D37"/>
    <w:rsid w:val="00A1579F"/>
    <w:rsid w:val="00A22DC1"/>
    <w:rsid w:val="00A23AE7"/>
    <w:rsid w:val="00A248E8"/>
    <w:rsid w:val="00A43BC5"/>
    <w:rsid w:val="00A53B97"/>
    <w:rsid w:val="00A6327B"/>
    <w:rsid w:val="00A700E6"/>
    <w:rsid w:val="00A83D97"/>
    <w:rsid w:val="00A84E10"/>
    <w:rsid w:val="00A925C8"/>
    <w:rsid w:val="00A93DAB"/>
    <w:rsid w:val="00A96FD2"/>
    <w:rsid w:val="00AA13E3"/>
    <w:rsid w:val="00AB0844"/>
    <w:rsid w:val="00AB2254"/>
    <w:rsid w:val="00AB77F2"/>
    <w:rsid w:val="00AC43F8"/>
    <w:rsid w:val="00AC5C54"/>
    <w:rsid w:val="00AC65CE"/>
    <w:rsid w:val="00AD04B1"/>
    <w:rsid w:val="00AD7FB0"/>
    <w:rsid w:val="00AE2B74"/>
    <w:rsid w:val="00AE4470"/>
    <w:rsid w:val="00AE625B"/>
    <w:rsid w:val="00AE6FC4"/>
    <w:rsid w:val="00AF139E"/>
    <w:rsid w:val="00AF45A3"/>
    <w:rsid w:val="00B012AB"/>
    <w:rsid w:val="00B038F1"/>
    <w:rsid w:val="00B0706B"/>
    <w:rsid w:val="00B11666"/>
    <w:rsid w:val="00B37951"/>
    <w:rsid w:val="00B55B51"/>
    <w:rsid w:val="00B57663"/>
    <w:rsid w:val="00B7381E"/>
    <w:rsid w:val="00B7680D"/>
    <w:rsid w:val="00B83B46"/>
    <w:rsid w:val="00B93E36"/>
    <w:rsid w:val="00BA1FB7"/>
    <w:rsid w:val="00BA658D"/>
    <w:rsid w:val="00BB39A9"/>
    <w:rsid w:val="00BB6F09"/>
    <w:rsid w:val="00BC51C9"/>
    <w:rsid w:val="00BD4120"/>
    <w:rsid w:val="00BD6131"/>
    <w:rsid w:val="00C00F06"/>
    <w:rsid w:val="00C05E17"/>
    <w:rsid w:val="00C1582B"/>
    <w:rsid w:val="00C216D7"/>
    <w:rsid w:val="00C23747"/>
    <w:rsid w:val="00C31656"/>
    <w:rsid w:val="00C3208A"/>
    <w:rsid w:val="00C51B03"/>
    <w:rsid w:val="00C51B69"/>
    <w:rsid w:val="00C96C88"/>
    <w:rsid w:val="00CA14F3"/>
    <w:rsid w:val="00CC2CB1"/>
    <w:rsid w:val="00CC38DA"/>
    <w:rsid w:val="00CD5D61"/>
    <w:rsid w:val="00CF7437"/>
    <w:rsid w:val="00CF7FD7"/>
    <w:rsid w:val="00D01282"/>
    <w:rsid w:val="00D07A88"/>
    <w:rsid w:val="00D13F69"/>
    <w:rsid w:val="00D168F9"/>
    <w:rsid w:val="00D24B9F"/>
    <w:rsid w:val="00D2781D"/>
    <w:rsid w:val="00D405A9"/>
    <w:rsid w:val="00D40E8A"/>
    <w:rsid w:val="00D57A60"/>
    <w:rsid w:val="00D6377C"/>
    <w:rsid w:val="00D65E07"/>
    <w:rsid w:val="00D83D0F"/>
    <w:rsid w:val="00D87410"/>
    <w:rsid w:val="00D94318"/>
    <w:rsid w:val="00D944DC"/>
    <w:rsid w:val="00DA483C"/>
    <w:rsid w:val="00DC22CF"/>
    <w:rsid w:val="00DC32E3"/>
    <w:rsid w:val="00DD699E"/>
    <w:rsid w:val="00DE1D6A"/>
    <w:rsid w:val="00DE4AD7"/>
    <w:rsid w:val="00DE7089"/>
    <w:rsid w:val="00DF762F"/>
    <w:rsid w:val="00E20F5C"/>
    <w:rsid w:val="00E2112B"/>
    <w:rsid w:val="00E50826"/>
    <w:rsid w:val="00E652C0"/>
    <w:rsid w:val="00E718CF"/>
    <w:rsid w:val="00E71E6A"/>
    <w:rsid w:val="00E76EFB"/>
    <w:rsid w:val="00E868F5"/>
    <w:rsid w:val="00E93056"/>
    <w:rsid w:val="00EA000D"/>
    <w:rsid w:val="00EA0986"/>
    <w:rsid w:val="00EA53EE"/>
    <w:rsid w:val="00EB542A"/>
    <w:rsid w:val="00EC1182"/>
    <w:rsid w:val="00EC25F5"/>
    <w:rsid w:val="00EE0502"/>
    <w:rsid w:val="00EE0898"/>
    <w:rsid w:val="00EF0A72"/>
    <w:rsid w:val="00EF6D42"/>
    <w:rsid w:val="00F126DA"/>
    <w:rsid w:val="00F12AA7"/>
    <w:rsid w:val="00F15BA0"/>
    <w:rsid w:val="00F2154B"/>
    <w:rsid w:val="00F402F8"/>
    <w:rsid w:val="00F4708C"/>
    <w:rsid w:val="00F50ECF"/>
    <w:rsid w:val="00F8001F"/>
    <w:rsid w:val="00F90936"/>
    <w:rsid w:val="00FA5E23"/>
    <w:rsid w:val="00FA7588"/>
    <w:rsid w:val="00FC1159"/>
    <w:rsid w:val="00FC13FF"/>
    <w:rsid w:val="00FC2CB0"/>
    <w:rsid w:val="00FC7DAF"/>
    <w:rsid w:val="00FD79EF"/>
    <w:rsid w:val="00FE11D2"/>
    <w:rsid w:val="00FE2F04"/>
    <w:rsid w:val="00F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B85DC"/>
  <w15:docId w15:val="{FF3FA5CB-0CA3-4C8B-A1B2-31306CE5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898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46B9"/>
    <w:pPr>
      <w:widowControl w:val="0"/>
      <w:autoSpaceDE w:val="0"/>
      <w:autoSpaceDN w:val="0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746B9"/>
    <w:pPr>
      <w:widowControl w:val="0"/>
      <w:autoSpaceDE w:val="0"/>
      <w:autoSpaceDN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46B9"/>
    <w:pPr>
      <w:widowControl w:val="0"/>
      <w:autoSpaceDE w:val="0"/>
      <w:autoSpaceDN w:val="0"/>
    </w:pPr>
    <w:rPr>
      <w:rFonts w:ascii="Calibri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46B9"/>
    <w:pPr>
      <w:widowControl w:val="0"/>
      <w:autoSpaceDE w:val="0"/>
      <w:autoSpaceDN w:val="0"/>
    </w:pPr>
    <w:rPr>
      <w:rFonts w:ascii="Tahoma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53B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6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6535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6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265353"/>
    <w:rPr>
      <w:rFonts w:cs="Times New Roman"/>
    </w:rPr>
  </w:style>
  <w:style w:type="paragraph" w:styleId="a8">
    <w:name w:val="footnote text"/>
    <w:basedOn w:val="a"/>
    <w:link w:val="a9"/>
    <w:uiPriority w:val="99"/>
    <w:unhideWhenUsed/>
    <w:rsid w:val="005A660E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locked/>
    <w:rsid w:val="005A660E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A660E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A84E1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84E10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50ECF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50EC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F50ECF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50EC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F50ECF"/>
    <w:rPr>
      <w:rFonts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555F79"/>
    <w:pPr>
      <w:jc w:val="left"/>
    </w:pPr>
    <w:rPr>
      <w:rFonts w:cs="Times New Roman"/>
    </w:rPr>
  </w:style>
  <w:style w:type="character" w:styleId="af3">
    <w:name w:val="Strong"/>
    <w:basedOn w:val="a0"/>
    <w:uiPriority w:val="22"/>
    <w:qFormat/>
    <w:rsid w:val="00AD7FB0"/>
    <w:rPr>
      <w:rFonts w:cs="Times New Roman"/>
      <w:b/>
    </w:rPr>
  </w:style>
  <w:style w:type="paragraph" w:styleId="af4">
    <w:name w:val="No Spacing"/>
    <w:uiPriority w:val="1"/>
    <w:qFormat/>
    <w:rsid w:val="00C96C8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D3ED791-D281-4428-8D08-809ECF620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Долгова Елена Борисовна</dc:creator>
  <cp:lastModifiedBy>Павел</cp:lastModifiedBy>
  <cp:revision>4</cp:revision>
  <cp:lastPrinted>2026-03-30T07:30:00Z</cp:lastPrinted>
  <dcterms:created xsi:type="dcterms:W3CDTF">2026-03-30T07:29:00Z</dcterms:created>
  <dcterms:modified xsi:type="dcterms:W3CDTF">2026-03-30T07:31:00Z</dcterms:modified>
</cp:coreProperties>
</file>