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6FFAC" w14:textId="77777777" w:rsidR="00003F31" w:rsidRDefault="00003F31"/>
    <w:p w14:paraId="678DCF02" w14:textId="580DF3C1" w:rsidR="00704CF4" w:rsidRDefault="00704CF4">
      <w:r w:rsidRPr="00704CF4">
        <w:rPr>
          <w:sz w:val="28"/>
          <w:szCs w:val="28"/>
        </w:rPr>
        <w:drawing>
          <wp:inline distT="0" distB="0" distL="0" distR="0" wp14:anchorId="56ED68FE" wp14:editId="6DAF8A44">
            <wp:extent cx="152400" cy="152400"/>
            <wp:effectExtent l="0" t="0" r="0" b="0"/>
            <wp:docPr id="226770420" name="Рисунок 8" descr="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📛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Тополиный пух может стать причиной пожара!</w:t>
      </w:r>
      <w:r w:rsidRPr="00704CF4">
        <w:rPr>
          <w:sz w:val="28"/>
          <w:szCs w:val="28"/>
        </w:rPr>
        <w:br/>
        <w:t>Скапливаясь у строений, складов, стоянок автотранспорта, во дворах, на тротуарах, он служит хорошим топливом для огня.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br/>
        <w:t>Особое внимание тополиный пух привлекает у подростков, которые не подозревают, что он вспыхивает как порох, горит с большой скоростью и разгорается во все стороны.</w:t>
      </w:r>
      <w:r w:rsidRPr="00704CF4">
        <w:rPr>
          <w:sz w:val="28"/>
          <w:szCs w:val="28"/>
        </w:rPr>
        <w:br/>
        <w:t>Необходимо придерживаться следующих рекомендаций: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drawing>
          <wp:inline distT="0" distB="0" distL="0" distR="0" wp14:anchorId="6CE1ACCA" wp14:editId="0B49C036">
            <wp:extent cx="152400" cy="152400"/>
            <wp:effectExtent l="0" t="0" r="0" b="0"/>
            <wp:docPr id="623009672" name="Рисунок 7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не поджигать тополиный пух;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drawing>
          <wp:inline distT="0" distB="0" distL="0" distR="0" wp14:anchorId="28AEBD64" wp14:editId="047F579A">
            <wp:extent cx="152400" cy="152400"/>
            <wp:effectExtent l="0" t="0" r="0" b="0"/>
            <wp:docPr id="584607011" name="Рисунок 6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пресекать любые игры, связанных с поджиганием;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drawing>
          <wp:inline distT="0" distB="0" distL="0" distR="0" wp14:anchorId="52A4707B" wp14:editId="583C4DA0">
            <wp:extent cx="152400" cy="152400"/>
            <wp:effectExtent l="0" t="0" r="0" b="0"/>
            <wp:docPr id="1328737155" name="Рисунок 5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провести беседу с детьми;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drawing>
          <wp:inline distT="0" distB="0" distL="0" distR="0" wp14:anchorId="097BFFA5" wp14:editId="37AC2C81">
            <wp:extent cx="152400" cy="152400"/>
            <wp:effectExtent l="0" t="0" r="0" b="0"/>
            <wp:docPr id="638126208" name="Рисунок 4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проводить ежедневную уборку, чистку, поливку территорий, тротуаров, дорог и других мест скопления пуха;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drawing>
          <wp:inline distT="0" distB="0" distL="0" distR="0" wp14:anchorId="750B1210" wp14:editId="194E9134">
            <wp:extent cx="152400" cy="152400"/>
            <wp:effectExtent l="0" t="0" r="0" b="0"/>
            <wp:docPr id="163074682" name="Рисунок 3" descr="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не пользоваться открытыми источниками огня вблизи большого скопления пуха.</w:t>
      </w:r>
      <w:r w:rsidRPr="00704CF4">
        <w:rPr>
          <w:sz w:val="28"/>
          <w:szCs w:val="28"/>
        </w:rPr>
        <w:br/>
        <w:t>Если вы увидели на улице баловство ребят с тополиным пухом - не проходите мимо! Объясните им, что этого делать нельзя и что могут наступить</w:t>
      </w:r>
      <w:r w:rsidRPr="00704CF4">
        <w:rPr>
          <w:sz w:val="28"/>
          <w:szCs w:val="28"/>
        </w:rPr>
        <w:br/>
        <w:t>печальные последствия. Тем самым вы можете предотвратить огненную трагедию.</w:t>
      </w:r>
      <w:r w:rsidRPr="00704CF4">
        <w:rPr>
          <w:sz w:val="28"/>
          <w:szCs w:val="28"/>
        </w:rPr>
        <w:br/>
      </w:r>
      <w:r w:rsidRPr="00704CF4">
        <w:rPr>
          <w:sz w:val="28"/>
          <w:szCs w:val="28"/>
        </w:rPr>
        <w:drawing>
          <wp:inline distT="0" distB="0" distL="0" distR="0" wp14:anchorId="44C0E7B3" wp14:editId="769E1617">
            <wp:extent cx="152400" cy="152400"/>
            <wp:effectExtent l="0" t="0" r="0" b="0"/>
            <wp:docPr id="566063050" name="Рисунок 2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CF4">
        <w:rPr>
          <w:sz w:val="28"/>
          <w:szCs w:val="28"/>
        </w:rPr>
        <w:t>Предупредить несчастный случай всегда легче, чем исправить его</w:t>
      </w:r>
      <w:r w:rsidR="003852C1">
        <w:rPr>
          <w:sz w:val="28"/>
          <w:szCs w:val="28"/>
        </w:rPr>
        <w:t xml:space="preserve"> </w:t>
      </w:r>
      <w:r w:rsidRPr="00704CF4">
        <w:rPr>
          <w:sz w:val="28"/>
          <w:szCs w:val="28"/>
        </w:rPr>
        <w:t>последствия!</w:t>
      </w:r>
      <w:r>
        <w:rPr>
          <w:noProof/>
        </w:rPr>
        <w:drawing>
          <wp:inline distT="0" distB="0" distL="0" distR="0" wp14:anchorId="5F5BFAE3" wp14:editId="2CE3988D">
            <wp:extent cx="4067175" cy="3048000"/>
            <wp:effectExtent l="0" t="0" r="9525" b="0"/>
            <wp:docPr id="431999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0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A0"/>
    <w:rsid w:val="00003F31"/>
    <w:rsid w:val="003852C1"/>
    <w:rsid w:val="00704CF4"/>
    <w:rsid w:val="00887D1F"/>
    <w:rsid w:val="00A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70E50"/>
  <w15:chartTrackingRefBased/>
  <w15:docId w15:val="{8742B851-F344-479F-A4AE-80F348E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PC-20231207</dc:creator>
  <cp:keywords/>
  <dc:description/>
  <cp:lastModifiedBy>PC-20231207</cp:lastModifiedBy>
  <cp:revision>2</cp:revision>
  <dcterms:created xsi:type="dcterms:W3CDTF">2024-06-26T01:32:00Z</dcterms:created>
  <dcterms:modified xsi:type="dcterms:W3CDTF">2024-06-26T01:56:00Z</dcterms:modified>
</cp:coreProperties>
</file>