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A292" w14:textId="77777777" w:rsidR="00E44BAE" w:rsidRDefault="00E44BAE" w:rsidP="00E44BAE">
      <w:r>
        <w:t>Законодательством Новосибирской области предусмотрена государственная социальная помощь малоимущим семьям и малоимущим одиноко проживающим гражданам, нуждающимся в обеспечении пожаробезопасности жилья.</w:t>
      </w:r>
    </w:p>
    <w:p w14:paraId="1287B686" w14:textId="77777777" w:rsidR="00E44BAE" w:rsidRDefault="00E44BAE" w:rsidP="00E44BAE">
      <w:r>
        <w:t>Основным условием предоставления такой помощи является постоянное проживание в жилом помещении, расположенном на территории Новосибирской области, и необходимость замены или ремонта электропроводки, замены или ремонта отопительного оборудования, в том числе отопительных печей, в данном жилом помещении и подтверждается информацией отдела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на территории Новосибирской области.</w:t>
      </w:r>
    </w:p>
    <w:p w14:paraId="7B71F357" w14:textId="77777777" w:rsidR="00E44BAE" w:rsidRDefault="00E44BAE" w:rsidP="00E44BAE">
      <w:r>
        <w:t>Социальная помощь гражданам, нуждающихся в обеспечении пожаробезопасности жилья, предоставляется центром социальной поддержки населения по месту жительства или месту пребывания на основании обращения гражданина.</w:t>
      </w:r>
    </w:p>
    <w:p w14:paraId="5D914771" w14:textId="77777777" w:rsidR="00E44BAE" w:rsidRDefault="00E44BAE" w:rsidP="00E44BAE">
      <w:r>
        <w:t>В заявлении об оказании социальной помощи гражданин указывает сведения о составе семьи, доходах и принадлежащем заявителю (его семье) имуществе на праве собственности, а также сведения о получении государственной социальной помощи в виде предоставления социальных услуг.</w:t>
      </w:r>
    </w:p>
    <w:p w14:paraId="296E9730" w14:textId="77777777" w:rsidR="00E44BAE" w:rsidRDefault="00E44BAE" w:rsidP="00E44BAE">
      <w:r>
        <w:t>Данный вид помощи позволяет предотвратить пожар, сохранить жизнь и здоровье граждан, а самое главное детей, сохранить жилье, не лишить семью личного подсобного хозяйства и не допустить попадания граждан еще в более трудную жизненную ситуацию.</w:t>
      </w:r>
    </w:p>
    <w:p w14:paraId="12AADDD0" w14:textId="552F3A37" w:rsidR="00E44BAE" w:rsidRDefault="00E44BAE" w:rsidP="00E44BAE">
      <w:r>
        <w:t xml:space="preserve">Для решения вопроса по оказанию помощи на обеспечение пожаробезопасности жилья можно обратиться в ГКУ НСО </w:t>
      </w:r>
      <w:r>
        <w:t xml:space="preserve">ЦСПН Каргатского </w:t>
      </w:r>
      <w:r>
        <w:t xml:space="preserve">района» по адресу: г. </w:t>
      </w:r>
      <w:r>
        <w:t>Каргат</w:t>
      </w:r>
      <w:r>
        <w:t xml:space="preserve">, </w:t>
      </w:r>
      <w:r>
        <w:t>ул. транспортная</w:t>
      </w:r>
      <w:r>
        <w:t>, дом 1</w:t>
      </w:r>
      <w:r>
        <w:t>4</w:t>
      </w:r>
      <w:r>
        <w:t xml:space="preserve">, </w:t>
      </w:r>
      <w:proofErr w:type="spellStart"/>
      <w:r>
        <w:t>каб</w:t>
      </w:r>
      <w:proofErr w:type="spellEnd"/>
      <w:r>
        <w:t xml:space="preserve">. № </w:t>
      </w:r>
      <w:r>
        <w:t>6</w:t>
      </w:r>
      <w:r>
        <w:t xml:space="preserve"> или записаться на прием по телефонам: </w:t>
      </w:r>
      <w:r>
        <w:t>8 383 65 21 084.</w:t>
      </w:r>
    </w:p>
    <w:p w14:paraId="1B1A5876" w14:textId="5D055262" w:rsidR="00E44BAE" w:rsidRDefault="00E44BAE" w:rsidP="00E44BAE">
      <w:r w:rsidRPr="00E44BAE">
        <w:lastRenderedPageBreak/>
        <w:drawing>
          <wp:inline distT="0" distB="0" distL="0" distR="0" wp14:anchorId="3D72101A" wp14:editId="29FE5271">
            <wp:extent cx="5940425" cy="4455160"/>
            <wp:effectExtent l="0" t="0" r="3175" b="2540"/>
            <wp:docPr id="108906407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84"/>
    <w:rsid w:val="000F45C6"/>
    <w:rsid w:val="004B31DD"/>
    <w:rsid w:val="00E44BAE"/>
    <w:rsid w:val="00F4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A5EA"/>
  <w15:chartTrackingRefBased/>
  <w15:docId w15:val="{FBBE41FB-C6F7-4511-BE86-F650C01B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B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4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2024-10-10T08:28:00Z</dcterms:created>
  <dcterms:modified xsi:type="dcterms:W3CDTF">2024-10-10T08:32:00Z</dcterms:modified>
</cp:coreProperties>
</file>