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8837A" w14:textId="77777777" w:rsidR="00D648E7" w:rsidRDefault="00D648E7" w:rsidP="00D648E7">
      <w:r>
        <w:t>Законодательством Новосибирской области предусмотрена государственная социальная помощь малоимущим семьям и малоимущим одиноко проживающим гражданам, нуждающимся в обеспечении пожаробезопасности жилья.</w:t>
      </w:r>
    </w:p>
    <w:p w14:paraId="68C8D9D3" w14:textId="77777777" w:rsidR="00D648E7" w:rsidRDefault="00D648E7" w:rsidP="00D648E7">
      <w:r>
        <w:t>Указанное направление реализуется путем предоставления социальной помощи. Данный вид помощи позволяет предотвратить пожар, сохранить жизнь и здоровье граждан, а самое главное детей, не лишить семью личного подсобного хозяйства и не допустить попадания граждан еще в более трудную жизненную ситуацию.</w:t>
      </w:r>
    </w:p>
    <w:p w14:paraId="7C597340" w14:textId="77777777" w:rsidR="00D648E7" w:rsidRDefault="00D648E7" w:rsidP="00D648E7">
      <w:r>
        <w:rPr>
          <w:rFonts w:ascii="Segoe UI Emoji" w:hAnsi="Segoe UI Emoji" w:cs="Segoe UI Emoji"/>
        </w:rPr>
        <w:t>✅</w:t>
      </w:r>
      <w:r>
        <w:t xml:space="preserve"> Помощь предоставляется при условии постоянного проживания заявителей в жилом помещении, расположенном на территории Новосибирской области, и необходимости замены или ремонта электропроводки, замены или ремонта отопительного оборудования, в том числе отопительных печей, в данном жилом помещении.</w:t>
      </w:r>
    </w:p>
    <w:p w14:paraId="0EA76B45" w14:textId="0D2EC27A" w:rsidR="00D648E7" w:rsidRDefault="00D648E7" w:rsidP="00D648E7">
      <w:r>
        <w:rPr>
          <w:rFonts w:ascii="Segoe UI Emoji" w:hAnsi="Segoe UI Emoji" w:cs="Segoe UI Emoji"/>
        </w:rPr>
        <w:t>👉</w:t>
      </w:r>
      <w:r>
        <w:t xml:space="preserve"> Обратиться можно в Центр социальной поддержки населения Каргатского района по адресу: Новосибирская область, г. Каргат, ул. Транспортная, д.14, каб.6</w:t>
      </w:r>
    </w:p>
    <w:p w14:paraId="031D4FE2" w14:textId="2FC87706" w:rsidR="00CB534F" w:rsidRDefault="00D648E7" w:rsidP="00D648E7">
      <w:r>
        <w:rPr>
          <w:rFonts w:ascii="Segoe UI Emoji" w:hAnsi="Segoe UI Emoji" w:cs="Segoe UI Emoji"/>
        </w:rPr>
        <w:t>👆</w:t>
      </w:r>
      <w:r>
        <w:t xml:space="preserve"> Остались вопросы? Задайте их здесь или по телефону </w:t>
      </w:r>
      <w:r>
        <w:rPr>
          <w:rFonts w:ascii="Segoe UI Symbol" w:hAnsi="Segoe UI Symbol" w:cs="Segoe UI Symbol"/>
        </w:rPr>
        <w:t>☎</w:t>
      </w:r>
      <w:r>
        <w:t xml:space="preserve"> 8-383-65-21084</w:t>
      </w:r>
    </w:p>
    <w:p w14:paraId="473FBB51" w14:textId="66A67338" w:rsidR="00D648E7" w:rsidRDefault="00D648E7" w:rsidP="00D648E7"/>
    <w:p w14:paraId="7847D980" w14:textId="733A59C4" w:rsidR="001D48D0" w:rsidRDefault="001D48D0" w:rsidP="00D648E7">
      <w:r w:rsidRPr="001D48D0">
        <w:drawing>
          <wp:inline distT="0" distB="0" distL="0" distR="0" wp14:anchorId="109A0EEB" wp14:editId="6BDA8BA2">
            <wp:extent cx="5467350" cy="4143375"/>
            <wp:effectExtent l="0" t="0" r="0" b="9525"/>
            <wp:docPr id="19654446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4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3F"/>
    <w:rsid w:val="001D48D0"/>
    <w:rsid w:val="00323EB1"/>
    <w:rsid w:val="008E6B3F"/>
    <w:rsid w:val="00942A07"/>
    <w:rsid w:val="00CB534F"/>
    <w:rsid w:val="00D6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D4FF"/>
  <w15:chartTrackingRefBased/>
  <w15:docId w15:val="{AFB5AC90-7D64-48F6-98FD-1BD9AB22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3</cp:revision>
  <dcterms:created xsi:type="dcterms:W3CDTF">2024-09-03T09:39:00Z</dcterms:created>
  <dcterms:modified xsi:type="dcterms:W3CDTF">2024-09-09T05:28:00Z</dcterms:modified>
</cp:coreProperties>
</file>