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56F6" w14:textId="258A3D7E" w:rsidR="00B567B6" w:rsidRDefault="00F21BC7">
      <w:pPr>
        <w:rPr>
          <w:sz w:val="28"/>
          <w:szCs w:val="28"/>
        </w:rPr>
      </w:pPr>
      <w:r w:rsidRPr="00F21BC7">
        <w:rPr>
          <w:sz w:val="28"/>
          <w:szCs w:val="28"/>
        </w:rPr>
        <w:t>В период летних каникул многие родители принимают решение направить ребенка в лагерь. Чтобы детский отдых ничего не омрачило, региональное министерство труда и социального развития напоминает о необходимости проверить наличие выбранного лагеря в реестре (</w:t>
      </w:r>
      <w:hyperlink r:id="rId4" w:tgtFrame="_blank" w:history="1">
        <w:r w:rsidRPr="00F21BC7">
          <w:rPr>
            <w:rStyle w:val="a3"/>
            <w:sz w:val="28"/>
            <w:szCs w:val="28"/>
          </w:rPr>
          <w:t>https://mtsr.nso.ru/page/5680</w:t>
        </w:r>
      </w:hyperlink>
      <w:r w:rsidRPr="00F21BC7">
        <w:rPr>
          <w:sz w:val="28"/>
          <w:szCs w:val="28"/>
        </w:rPr>
        <w:t>)организаций отдыха детей и их оздоровления Новосибирской области.</w:t>
      </w:r>
      <w:r w:rsidRPr="00F21BC7">
        <w:rPr>
          <w:sz w:val="28"/>
          <w:szCs w:val="28"/>
        </w:rPr>
        <w:br/>
      </w:r>
      <w:r w:rsidRPr="00F21BC7">
        <w:rPr>
          <w:sz w:val="28"/>
          <w:szCs w:val="28"/>
        </w:rPr>
        <w:br/>
        <w:t>Реестр содержит подробную информацию о лагере, включая ссылку на сайт организации, а также расписание смен.</w:t>
      </w:r>
    </w:p>
    <w:p w14:paraId="6FDB9227" w14:textId="1E0259C3" w:rsidR="00F21BC7" w:rsidRPr="00F21BC7" w:rsidRDefault="00F21BC7">
      <w:pPr>
        <w:rPr>
          <w:sz w:val="28"/>
          <w:szCs w:val="28"/>
        </w:rPr>
      </w:pPr>
      <w:r w:rsidRPr="00F21BC7">
        <w:rPr>
          <w:sz w:val="28"/>
          <w:szCs w:val="28"/>
        </w:rPr>
        <w:drawing>
          <wp:inline distT="0" distB="0" distL="0" distR="0" wp14:anchorId="328D04ED" wp14:editId="501DB054">
            <wp:extent cx="4572000" cy="2571750"/>
            <wp:effectExtent l="0" t="0" r="0" b="0"/>
            <wp:docPr id="1165678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BC7" w:rsidRPr="00F2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2B"/>
    <w:rsid w:val="001E532B"/>
    <w:rsid w:val="003B6D7F"/>
    <w:rsid w:val="00B567B6"/>
    <w:rsid w:val="00F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9B80"/>
  <w15:chartTrackingRefBased/>
  <w15:docId w15:val="{A0DBF32B-83E7-4FF0-A4EB-9190D3D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mtsr.nso.ru%2Fpage%2F5680&amp;post=-216959122_792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2024-06-19T05:39:00Z</dcterms:created>
  <dcterms:modified xsi:type="dcterms:W3CDTF">2024-06-19T05:41:00Z</dcterms:modified>
</cp:coreProperties>
</file>