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FC" w:rsidRDefault="00D609FC" w:rsidP="00D609FC">
      <w:pPr>
        <w:jc w:val="both"/>
      </w:pPr>
      <w:r>
        <w:t>Если вы потеряли СНИЛС, его не обязательно восстанавливать на физическом носителе. Главное — знать сам номер.</w:t>
      </w:r>
    </w:p>
    <w:p w:rsidR="00D609FC" w:rsidRDefault="00D609FC" w:rsidP="00D609FC">
      <w:pPr>
        <w:jc w:val="both"/>
      </w:pPr>
    </w:p>
    <w:p w:rsidR="00D609FC" w:rsidRDefault="00D609FC" w:rsidP="00D609FC">
      <w:pPr>
        <w:jc w:val="both"/>
      </w:pPr>
      <w:r>
        <w:t>Выяснить его можно несколькими способами:</w:t>
      </w:r>
    </w:p>
    <w:p w:rsidR="00D609FC" w:rsidRDefault="00D609FC" w:rsidP="00D609FC">
      <w:pPr>
        <w:jc w:val="both"/>
      </w:pPr>
    </w:p>
    <w:p w:rsidR="00D609FC" w:rsidRDefault="00D609FC" w:rsidP="00D609FC">
      <w:pPr>
        <w:jc w:val="both"/>
      </w:pPr>
      <w:r>
        <w:t xml:space="preserve">    лично обратиться в СФР или МФЦ по месту жительства;</w:t>
      </w:r>
    </w:p>
    <w:p w:rsidR="00D609FC" w:rsidRDefault="00D609FC" w:rsidP="00D609FC">
      <w:pPr>
        <w:jc w:val="both"/>
      </w:pPr>
    </w:p>
    <w:p w:rsidR="00D609FC" w:rsidRDefault="00D609FC" w:rsidP="00D609FC">
      <w:pPr>
        <w:jc w:val="both"/>
      </w:pPr>
      <w:r>
        <w:t xml:space="preserve">    отправить запрос через работодателя;</w:t>
      </w:r>
    </w:p>
    <w:p w:rsidR="00D609FC" w:rsidRDefault="00D609FC" w:rsidP="00D609FC">
      <w:pPr>
        <w:jc w:val="both"/>
      </w:pPr>
    </w:p>
    <w:p w:rsidR="00D609FC" w:rsidRDefault="00D609FC" w:rsidP="00D609FC">
      <w:pPr>
        <w:jc w:val="both"/>
      </w:pPr>
      <w:r>
        <w:t xml:space="preserve">    подать заявку на сайте СФР с помощью профиля на «</w:t>
      </w:r>
      <w:proofErr w:type="spellStart"/>
      <w:r>
        <w:t>Госуслугах</w:t>
      </w:r>
      <w:proofErr w:type="spellEnd"/>
      <w:r>
        <w:t xml:space="preserve">». </w:t>
      </w:r>
    </w:p>
    <w:p w:rsidR="00D609FC" w:rsidRDefault="00D609FC" w:rsidP="00D609FC">
      <w:pPr>
        <w:jc w:val="both"/>
      </w:pPr>
    </w:p>
    <w:p w:rsidR="00D609FC" w:rsidRDefault="00D609FC" w:rsidP="00D609FC">
      <w:pPr>
        <w:jc w:val="both"/>
      </w:pPr>
      <w:r>
        <w:t>Вам понадобятся паспорт и заявление на документ. Образец можно найти на сайте СФР.</w:t>
      </w:r>
    </w:p>
    <w:p w:rsidR="00D609FC" w:rsidRDefault="00D609FC" w:rsidP="00D609FC">
      <w:pPr>
        <w:jc w:val="both"/>
      </w:pPr>
    </w:p>
    <w:p w:rsidR="00D609FC" w:rsidRDefault="00D609FC" w:rsidP="00D609FC">
      <w:pPr>
        <w:jc w:val="both"/>
      </w:pPr>
      <w:r>
        <w:t xml:space="preserve">Поскольку зеленые пластиковые карточки больше не выдают, вы можете получить информацию о своем СНИЛС в электронном виде. Цифровой документ хранится в личном кабинете на сайте СФР. </w:t>
      </w:r>
    </w:p>
    <w:p w:rsidR="00D609FC" w:rsidRDefault="00D609FC" w:rsidP="00D609FC">
      <w:pPr>
        <w:jc w:val="both"/>
      </w:pPr>
    </w:p>
    <w:p w:rsidR="00D609FC" w:rsidRDefault="00D609FC" w:rsidP="00D609FC">
      <w:pPr>
        <w:jc w:val="both"/>
      </w:pPr>
      <w:r>
        <w:t>Источник:</w:t>
      </w:r>
    </w:p>
    <w:p w:rsidR="00922F4E" w:rsidRDefault="00D609FC" w:rsidP="00D609FC">
      <w:pPr>
        <w:jc w:val="both"/>
      </w:pPr>
      <w:hyperlink r:id="rId4" w:history="1">
        <w:r w:rsidRPr="00C73CB5">
          <w:rPr>
            <w:rStyle w:val="a3"/>
          </w:rPr>
          <w:t>https://объясняем.рф/articles/questions/social-protection/drugie_mery_podderzhki/kak-vosstanovit-snils/</w:t>
        </w:r>
      </w:hyperlink>
    </w:p>
    <w:p w:rsidR="00D609FC" w:rsidRDefault="00D609FC" w:rsidP="00D609F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701154"/>
            <wp:effectExtent l="19050" t="0" r="3175" b="0"/>
            <wp:docPr id="1" name="Рисунок 1" descr="C:\Users\User\Desktop\125\1875_vosstanovit_snil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5\1875_vosstanovit_snils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09FC" w:rsidSect="001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609FC"/>
    <w:rsid w:val="000B4631"/>
    <w:rsid w:val="001109EA"/>
    <w:rsid w:val="004B07DC"/>
    <w:rsid w:val="00D271A1"/>
    <w:rsid w:val="00D609FC"/>
    <w:rsid w:val="00ED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9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9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6;&#1073;&#1098;&#1103;&#1089;&#1085;&#1103;&#1077;&#1084;.&#1088;&#1092;/articles/questions/social-protection/drugie_mery_podderzhki/kak-vosstanovit-sni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2024-08-12T04:57:00Z</dcterms:created>
  <dcterms:modified xsi:type="dcterms:W3CDTF">2024-08-12T05:00:00Z</dcterms:modified>
</cp:coreProperties>
</file>