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0" w:type="dxa"/>
        <w:tblInd w:w="5103" w:type="dxa"/>
        <w:tblLayout w:type="fixed"/>
        <w:tblLook w:val="01E0" w:firstRow="1" w:lastRow="1" w:firstColumn="1" w:lastColumn="1" w:noHBand="0" w:noVBand="0"/>
      </w:tblPr>
      <w:tblGrid>
        <w:gridCol w:w="4110"/>
      </w:tblGrid>
      <w:tr w:rsidR="009D315D" w14:paraId="22DC64AA" w14:textId="77777777" w:rsidTr="009D315D">
        <w:tc>
          <w:tcPr>
            <w:tcW w:w="4111" w:type="dxa"/>
            <w:hideMark/>
          </w:tcPr>
          <w:p w14:paraId="62D1BA13" w14:textId="77777777" w:rsidR="009D315D" w:rsidRDefault="009D315D">
            <w:pPr>
              <w:pStyle w:val="Noeeu1"/>
              <w:widowControl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УТВЕРЖДАЮ</w:t>
            </w:r>
          </w:p>
        </w:tc>
      </w:tr>
      <w:tr w:rsidR="009D315D" w14:paraId="043A22E2" w14:textId="77777777" w:rsidTr="009D315D">
        <w:tc>
          <w:tcPr>
            <w:tcW w:w="4111" w:type="dxa"/>
            <w:hideMark/>
          </w:tcPr>
          <w:p w14:paraId="5475017A" w14:textId="2579926E" w:rsidR="009D315D" w:rsidRDefault="009E7B3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ГКУ НСО ЦСПН Кочковского района</w:t>
            </w:r>
          </w:p>
          <w:p w14:paraId="27C679C4" w14:textId="68C94300" w:rsidR="009D315D" w:rsidRDefault="009D315D" w:rsidP="009E7B3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 </w:t>
            </w:r>
            <w:r w:rsidR="009E7B3F">
              <w:rPr>
                <w:sz w:val="28"/>
                <w:szCs w:val="28"/>
                <w:lang w:eastAsia="en-US"/>
              </w:rPr>
              <w:t>Т.В.Гудова</w:t>
            </w:r>
          </w:p>
        </w:tc>
      </w:tr>
      <w:tr w:rsidR="009D315D" w14:paraId="7DBA30CC" w14:textId="77777777" w:rsidTr="009D315D">
        <w:tc>
          <w:tcPr>
            <w:tcW w:w="4111" w:type="dxa"/>
          </w:tcPr>
          <w:p w14:paraId="4558E0F0" w14:textId="77777777" w:rsidR="009D315D" w:rsidRDefault="009D315D">
            <w:pPr>
              <w:pStyle w:val="Noeeu1"/>
              <w:widowControl/>
              <w:spacing w:line="276" w:lineRule="auto"/>
              <w:ind w:firstLine="0"/>
              <w:rPr>
                <w:szCs w:val="28"/>
                <w:lang w:eastAsia="en-US"/>
              </w:rPr>
            </w:pPr>
          </w:p>
        </w:tc>
      </w:tr>
      <w:tr w:rsidR="009D315D" w14:paraId="6F9CF8C5" w14:textId="77777777" w:rsidTr="009D315D">
        <w:tc>
          <w:tcPr>
            <w:tcW w:w="4111" w:type="dxa"/>
            <w:hideMark/>
          </w:tcPr>
          <w:p w14:paraId="6AEF0B9A" w14:textId="1D294EF5" w:rsidR="009D315D" w:rsidRDefault="002562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      30.12.</w:t>
            </w:r>
            <w:bookmarkStart w:id="0" w:name="_GoBack"/>
            <w:bookmarkEnd w:id="0"/>
            <w:r w:rsidR="009D315D">
              <w:rPr>
                <w:rFonts w:ascii="Times New Roman" w:hAnsi="Times New Roman"/>
                <w:bCs/>
                <w:sz w:val="28"/>
                <w:szCs w:val="28"/>
              </w:rPr>
              <w:t xml:space="preserve">2018 </w:t>
            </w:r>
            <w:r w:rsidR="009D315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5A7BE55C" w14:textId="77777777" w:rsidR="00202F36" w:rsidRPr="00F307F3" w:rsidRDefault="00202F36" w:rsidP="00407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5E1AEC76" w14:textId="77777777" w:rsidR="00202F36" w:rsidRPr="00F307F3" w:rsidRDefault="00202F36" w:rsidP="00407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49EE563D" w14:textId="77777777" w:rsidR="000F778A" w:rsidRPr="00F307F3" w:rsidRDefault="000F778A" w:rsidP="00407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576F472A" w14:textId="77777777" w:rsidR="000F778A" w:rsidRPr="00F307F3" w:rsidRDefault="000F778A" w:rsidP="00407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6309EA67" w14:textId="77777777" w:rsidR="000F778A" w:rsidRPr="00F307F3" w:rsidRDefault="000F778A" w:rsidP="00407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0E724A96" w14:textId="77777777" w:rsidR="000F778A" w:rsidRPr="00F307F3" w:rsidRDefault="000F778A" w:rsidP="00407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51A415D0" w14:textId="77777777" w:rsidR="00202F36" w:rsidRPr="00F307F3" w:rsidRDefault="00202F36" w:rsidP="00407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1EE5A4AE" w14:textId="77777777" w:rsidR="00202F36" w:rsidRPr="00F307F3" w:rsidRDefault="00202F36" w:rsidP="00407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6AEB7210" w14:textId="77777777" w:rsidR="00202F36" w:rsidRPr="00F307F3" w:rsidRDefault="00202F36" w:rsidP="00407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6583BB42" w14:textId="77777777" w:rsidR="00247611" w:rsidRPr="00F307F3" w:rsidRDefault="004C766C" w:rsidP="00407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3"/>
          <w:sz w:val="28"/>
          <w:szCs w:val="28"/>
          <w:lang w:val="ru-RU"/>
        </w:rPr>
      </w:pPr>
      <w:r w:rsidRPr="00F307F3">
        <w:rPr>
          <w:rFonts w:ascii="Times New Roman" w:hAnsi="Times New Roman"/>
          <w:b/>
          <w:bCs/>
          <w:caps/>
          <w:spacing w:val="3"/>
          <w:sz w:val="28"/>
          <w:szCs w:val="28"/>
          <w:lang w:val="ru-RU"/>
        </w:rPr>
        <w:t>Положение</w:t>
      </w:r>
    </w:p>
    <w:p w14:paraId="09B3BF1A" w14:textId="7A32E36F" w:rsidR="00202F36" w:rsidRPr="00F307F3" w:rsidRDefault="009577DB" w:rsidP="004072B0">
      <w:pPr>
        <w:pStyle w:val="a5"/>
        <w:jc w:val="center"/>
        <w:rPr>
          <w:rFonts w:ascii="Times New Roman" w:hAnsi="Times New Roman" w:cs="Times New Roman"/>
          <w:bCs/>
          <w:i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о</w:t>
      </w:r>
      <w:r w:rsidR="00056261" w:rsidRPr="00F307F3">
        <w:rPr>
          <w:rFonts w:ascii="Times New Roman" w:hAnsi="Times New Roman" w:cs="Times New Roman"/>
          <w:bCs/>
          <w:spacing w:val="-3"/>
          <w:sz w:val="28"/>
          <w:szCs w:val="28"/>
        </w:rPr>
        <w:t>б</w:t>
      </w:r>
      <w:r w:rsidR="00247611" w:rsidRPr="00F307F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056261" w:rsidRPr="00F307F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обработке </w:t>
      </w:r>
      <w:r w:rsidR="00C46FB7" w:rsidRPr="00F307F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персональных данных </w:t>
      </w:r>
      <w:r w:rsidR="005C69A5" w:rsidRPr="00F307F3">
        <w:rPr>
          <w:rFonts w:ascii="Times New Roman" w:hAnsi="Times New Roman" w:cs="Times New Roman"/>
          <w:sz w:val="28"/>
          <w:szCs w:val="28"/>
        </w:rPr>
        <w:t xml:space="preserve">в </w:t>
      </w:r>
      <w:r w:rsidR="0075554B">
        <w:rPr>
          <w:rFonts w:ascii="Times New Roman" w:hAnsi="Times New Roman" w:cs="Times New Roman"/>
          <w:sz w:val="28"/>
          <w:szCs w:val="28"/>
        </w:rPr>
        <w:t xml:space="preserve">сегменте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</w:t>
      </w:r>
      <w:r w:rsidR="009E7B3F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Новосибирской области «Центр социальной поддержки населения Кочковского района»</w:t>
      </w:r>
    </w:p>
    <w:p w14:paraId="4FB7000B" w14:textId="77777777" w:rsidR="00C75CC2" w:rsidRPr="00F307F3" w:rsidRDefault="00C75CC2" w:rsidP="004072B0">
      <w:pPr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3A89774B" w14:textId="77777777" w:rsidR="00C75CC2" w:rsidRPr="00F307F3" w:rsidRDefault="00C75CC2" w:rsidP="004072B0">
      <w:pPr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46B25528" w14:textId="77777777" w:rsidR="00C75CC2" w:rsidRPr="00F307F3" w:rsidRDefault="00C75CC2" w:rsidP="004072B0">
      <w:pPr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4279C25D" w14:textId="77777777" w:rsidR="00202F36" w:rsidRPr="00F307F3" w:rsidRDefault="00202F36" w:rsidP="004072B0">
      <w:pPr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542233AA" w14:textId="77777777" w:rsidR="00202F36" w:rsidRPr="00F307F3" w:rsidRDefault="00202F36" w:rsidP="004072B0">
      <w:pPr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3F24DE58" w14:textId="77777777" w:rsidR="00202F36" w:rsidRPr="00F307F3" w:rsidRDefault="00202F36" w:rsidP="004072B0">
      <w:pPr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0472AACB" w14:textId="77777777" w:rsidR="00202F36" w:rsidRPr="00F307F3" w:rsidRDefault="00202F36" w:rsidP="004072B0">
      <w:pPr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3E0ED289" w14:textId="77777777" w:rsidR="00202F36" w:rsidRPr="00F307F3" w:rsidRDefault="00202F36" w:rsidP="004072B0">
      <w:pPr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59AFB2BA" w14:textId="77777777" w:rsidR="00202F36" w:rsidRPr="00F307F3" w:rsidRDefault="00202F36" w:rsidP="004072B0">
      <w:pPr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4468650F" w14:textId="77777777" w:rsidR="00202F36" w:rsidRPr="00F307F3" w:rsidRDefault="00202F36" w:rsidP="004072B0">
      <w:pPr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73F9C1F8" w14:textId="77777777" w:rsidR="00202F36" w:rsidRPr="00F307F3" w:rsidRDefault="00202F36" w:rsidP="004072B0">
      <w:pPr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4F9338E9" w14:textId="77777777" w:rsidR="00202F36" w:rsidRPr="00F307F3" w:rsidRDefault="00202F36" w:rsidP="004072B0">
      <w:pPr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5DFB192F" w14:textId="77777777" w:rsidR="00202F36" w:rsidRPr="00F307F3" w:rsidRDefault="00202F36" w:rsidP="004072B0">
      <w:pPr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0502186A" w14:textId="77777777" w:rsidR="00202F36" w:rsidRPr="00F307F3" w:rsidRDefault="00202F36" w:rsidP="004072B0">
      <w:pPr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3C6F430B" w14:textId="77777777" w:rsidR="00202F36" w:rsidRPr="00F307F3" w:rsidRDefault="00202F36" w:rsidP="004072B0">
      <w:pPr>
        <w:spacing w:after="0" w:line="240" w:lineRule="auto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136BE11A" w14:textId="77777777" w:rsidR="007252D9" w:rsidRPr="00F307F3" w:rsidRDefault="007252D9" w:rsidP="004072B0">
      <w:pPr>
        <w:spacing w:after="0" w:line="240" w:lineRule="auto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14:paraId="2E74E3EB" w14:textId="57387049" w:rsidR="004C766C" w:rsidRPr="00F307F3" w:rsidRDefault="001F3743" w:rsidP="004072B0">
      <w:pPr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2018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4"/>
          <w:szCs w:val="24"/>
          <w:lang w:val="en-US" w:eastAsia="en-US"/>
        </w:rPr>
        <w:id w:val="-1012074996"/>
        <w:docPartObj>
          <w:docPartGallery w:val="Table of Contents"/>
          <w:docPartUnique/>
        </w:docPartObj>
      </w:sdtPr>
      <w:sdtEndPr/>
      <w:sdtContent>
        <w:p w14:paraId="5558898F" w14:textId="77777777" w:rsidR="00202F36" w:rsidRPr="00F307F3" w:rsidRDefault="00202F36" w:rsidP="004072B0">
          <w:pPr>
            <w:pStyle w:val="ab"/>
            <w:pageBreakBefore/>
            <w:numPr>
              <w:ilvl w:val="0"/>
              <w:numId w:val="0"/>
            </w:numPr>
            <w:spacing w:before="0" w:line="240" w:lineRule="auto"/>
            <w:ind w:left="431"/>
            <w:jc w:val="center"/>
            <w:rPr>
              <w:rFonts w:cs="Times New Roman"/>
              <w:i/>
              <w:color w:val="auto"/>
            </w:rPr>
          </w:pPr>
          <w:r w:rsidRPr="00F307F3">
            <w:rPr>
              <w:rFonts w:cs="Times New Roman"/>
              <w:b w:val="0"/>
              <w:color w:val="auto"/>
            </w:rPr>
            <w:t>Содержание</w:t>
          </w:r>
        </w:p>
        <w:p w14:paraId="40A20EF6" w14:textId="77777777" w:rsidR="0012613D" w:rsidRPr="00F307F3" w:rsidRDefault="0012613D" w:rsidP="004072B0">
          <w:pPr>
            <w:spacing w:line="240" w:lineRule="auto"/>
            <w:rPr>
              <w:rFonts w:ascii="Times New Roman" w:hAnsi="Times New Roman"/>
              <w:sz w:val="28"/>
              <w:szCs w:val="28"/>
              <w:lang w:val="ru-RU" w:eastAsia="ru-RU"/>
            </w:rPr>
          </w:pPr>
        </w:p>
        <w:p w14:paraId="2424CF4E" w14:textId="00016B98" w:rsidR="00580AE4" w:rsidRPr="00F307F3" w:rsidRDefault="00E110D9" w:rsidP="004072B0">
          <w:pPr>
            <w:pStyle w:val="11"/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</w:pPr>
          <w:r w:rsidRPr="00F307F3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202F36" w:rsidRPr="00F307F3">
            <w:rPr>
              <w:rFonts w:ascii="Times New Roman" w:hAnsi="Times New Roman"/>
              <w:sz w:val="28"/>
              <w:szCs w:val="28"/>
              <w:lang w:val="ru-RU"/>
            </w:rPr>
            <w:instrText xml:space="preserve"> </w:instrText>
          </w:r>
          <w:r w:rsidR="00202F36" w:rsidRPr="00F307F3">
            <w:rPr>
              <w:rFonts w:ascii="Times New Roman" w:hAnsi="Times New Roman"/>
              <w:sz w:val="28"/>
              <w:szCs w:val="28"/>
            </w:rPr>
            <w:instrText>TOC</w:instrText>
          </w:r>
          <w:r w:rsidR="00202F36" w:rsidRPr="00F307F3">
            <w:rPr>
              <w:rFonts w:ascii="Times New Roman" w:hAnsi="Times New Roman"/>
              <w:sz w:val="28"/>
              <w:szCs w:val="28"/>
              <w:lang w:val="ru-RU"/>
            </w:rPr>
            <w:instrText xml:space="preserve"> \</w:instrText>
          </w:r>
          <w:r w:rsidR="00202F36" w:rsidRPr="00F307F3">
            <w:rPr>
              <w:rFonts w:ascii="Times New Roman" w:hAnsi="Times New Roman"/>
              <w:sz w:val="28"/>
              <w:szCs w:val="28"/>
            </w:rPr>
            <w:instrText>o</w:instrText>
          </w:r>
          <w:r w:rsidR="00202F36" w:rsidRPr="00F307F3">
            <w:rPr>
              <w:rFonts w:ascii="Times New Roman" w:hAnsi="Times New Roman"/>
              <w:sz w:val="28"/>
              <w:szCs w:val="28"/>
              <w:lang w:val="ru-RU"/>
            </w:rPr>
            <w:instrText xml:space="preserve"> "1-3" \</w:instrText>
          </w:r>
          <w:r w:rsidR="00202F36" w:rsidRPr="00F307F3">
            <w:rPr>
              <w:rFonts w:ascii="Times New Roman" w:hAnsi="Times New Roman"/>
              <w:sz w:val="28"/>
              <w:szCs w:val="28"/>
            </w:rPr>
            <w:instrText>h</w:instrText>
          </w:r>
          <w:r w:rsidR="00202F36" w:rsidRPr="00F307F3">
            <w:rPr>
              <w:rFonts w:ascii="Times New Roman" w:hAnsi="Times New Roman"/>
              <w:sz w:val="28"/>
              <w:szCs w:val="28"/>
              <w:lang w:val="ru-RU"/>
            </w:rPr>
            <w:instrText xml:space="preserve"> \</w:instrText>
          </w:r>
          <w:r w:rsidR="00202F36" w:rsidRPr="00F307F3">
            <w:rPr>
              <w:rFonts w:ascii="Times New Roman" w:hAnsi="Times New Roman"/>
              <w:sz w:val="28"/>
              <w:szCs w:val="28"/>
            </w:rPr>
            <w:instrText>z</w:instrText>
          </w:r>
          <w:r w:rsidR="00202F36" w:rsidRPr="00F307F3">
            <w:rPr>
              <w:rFonts w:ascii="Times New Roman" w:hAnsi="Times New Roman"/>
              <w:sz w:val="28"/>
              <w:szCs w:val="28"/>
              <w:lang w:val="ru-RU"/>
            </w:rPr>
            <w:instrText xml:space="preserve"> \</w:instrText>
          </w:r>
          <w:r w:rsidR="00202F36" w:rsidRPr="00F307F3">
            <w:rPr>
              <w:rFonts w:ascii="Times New Roman" w:hAnsi="Times New Roman"/>
              <w:sz w:val="28"/>
              <w:szCs w:val="28"/>
            </w:rPr>
            <w:instrText>u</w:instrText>
          </w:r>
          <w:r w:rsidR="00202F36" w:rsidRPr="00F307F3">
            <w:rPr>
              <w:rFonts w:ascii="Times New Roman" w:hAnsi="Times New Roman"/>
              <w:sz w:val="28"/>
              <w:szCs w:val="28"/>
              <w:lang w:val="ru-RU"/>
            </w:rPr>
            <w:instrText xml:space="preserve"> </w:instrText>
          </w:r>
          <w:r w:rsidRPr="00F307F3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74251210" w:history="1">
            <w:r w:rsidR="00580AE4" w:rsidRPr="00F307F3">
              <w:rPr>
                <w:rStyle w:val="ac"/>
                <w:rFonts w:ascii="Times New Roman" w:eastAsia="Times New Roman" w:hAnsi="Times New Roman"/>
                <w:bCs/>
                <w:noProof/>
                <w:sz w:val="28"/>
                <w:szCs w:val="28"/>
                <w:lang w:val="ru-RU" w:eastAsia="ru-RU"/>
              </w:rPr>
              <w:t>1</w:t>
            </w:r>
            <w:r w:rsidR="00580AE4" w:rsidRPr="00F307F3">
              <w:rPr>
                <w:rFonts w:ascii="Times New Roman" w:eastAsiaTheme="minorEastAsia" w:hAnsi="Times New Roman"/>
                <w:noProof/>
                <w:sz w:val="28"/>
                <w:szCs w:val="28"/>
                <w:lang w:val="ru-RU" w:eastAsia="ru-RU"/>
              </w:rPr>
              <w:tab/>
            </w:r>
            <w:r w:rsidR="00580AE4" w:rsidRPr="00F307F3">
              <w:rPr>
                <w:rStyle w:val="ac"/>
                <w:rFonts w:ascii="Times New Roman" w:eastAsia="Times New Roman" w:hAnsi="Times New Roman"/>
                <w:bCs/>
                <w:noProof/>
                <w:sz w:val="28"/>
                <w:szCs w:val="28"/>
                <w:lang w:val="ru-RU" w:eastAsia="ru-RU"/>
              </w:rPr>
              <w:t>Общие положения</w:t>
            </w:r>
            <w:r w:rsidR="00580AE4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80AE4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_Toc474251210 \h </w:instrText>
            </w:r>
            <w:r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03D4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31B84E" w14:textId="5C156651" w:rsidR="00580AE4" w:rsidRPr="00F307F3" w:rsidRDefault="000551CE" w:rsidP="004072B0">
          <w:pPr>
            <w:pStyle w:val="11"/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</w:pPr>
          <w:hyperlink w:anchor="_Toc474251211" w:history="1">
            <w:r w:rsidR="00580AE4" w:rsidRPr="00F307F3">
              <w:rPr>
                <w:rStyle w:val="ac"/>
                <w:rFonts w:ascii="Times New Roman" w:eastAsia="Times New Roman" w:hAnsi="Times New Roman"/>
                <w:bCs/>
                <w:noProof/>
                <w:sz w:val="28"/>
                <w:szCs w:val="28"/>
                <w:lang w:val="ru-RU" w:eastAsia="ru-RU"/>
              </w:rPr>
              <w:t>2</w:t>
            </w:r>
            <w:r w:rsidR="00580AE4" w:rsidRPr="00F307F3">
              <w:rPr>
                <w:rFonts w:ascii="Times New Roman" w:eastAsiaTheme="minorEastAsia" w:hAnsi="Times New Roman"/>
                <w:noProof/>
                <w:sz w:val="28"/>
                <w:szCs w:val="28"/>
                <w:lang w:val="ru-RU" w:eastAsia="ru-RU"/>
              </w:rPr>
              <w:tab/>
            </w:r>
            <w:r w:rsidR="00580AE4" w:rsidRPr="00F307F3">
              <w:rPr>
                <w:rStyle w:val="ac"/>
                <w:rFonts w:ascii="Times New Roman" w:eastAsia="Times New Roman" w:hAnsi="Times New Roman"/>
                <w:bCs/>
                <w:noProof/>
                <w:sz w:val="28"/>
                <w:szCs w:val="28"/>
                <w:lang w:val="ru-RU" w:eastAsia="ru-RU"/>
              </w:rPr>
              <w:t>Получение, обработка и защита персональных данных</w:t>
            </w:r>
            <w:r w:rsidR="00580AE4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80AE4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_Toc474251211 \h </w:instrText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03D4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78616E" w14:textId="5DB40BC7" w:rsidR="00580AE4" w:rsidRPr="00F307F3" w:rsidRDefault="000551CE" w:rsidP="004072B0">
          <w:pPr>
            <w:pStyle w:val="11"/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</w:pPr>
          <w:hyperlink w:anchor="_Toc474251212" w:history="1">
            <w:r w:rsidR="00580AE4" w:rsidRPr="00F307F3">
              <w:rPr>
                <w:rStyle w:val="ac"/>
                <w:rFonts w:ascii="Times New Roman" w:eastAsia="Times New Roman" w:hAnsi="Times New Roman"/>
                <w:bCs/>
                <w:noProof/>
                <w:sz w:val="28"/>
                <w:szCs w:val="28"/>
                <w:lang w:val="ru-RU" w:eastAsia="ru-RU"/>
              </w:rPr>
              <w:t>3</w:t>
            </w:r>
            <w:r w:rsidR="00580AE4" w:rsidRPr="00F307F3">
              <w:rPr>
                <w:rFonts w:ascii="Times New Roman" w:eastAsiaTheme="minorEastAsia" w:hAnsi="Times New Roman"/>
                <w:noProof/>
                <w:sz w:val="28"/>
                <w:szCs w:val="28"/>
                <w:lang w:val="ru-RU" w:eastAsia="ru-RU"/>
              </w:rPr>
              <w:tab/>
            </w:r>
            <w:r w:rsidR="00580AE4" w:rsidRPr="00F307F3">
              <w:rPr>
                <w:rStyle w:val="ac"/>
                <w:rFonts w:ascii="Times New Roman" w:eastAsia="Times New Roman" w:hAnsi="Times New Roman"/>
                <w:bCs/>
                <w:noProof/>
                <w:sz w:val="28"/>
                <w:szCs w:val="28"/>
                <w:lang w:val="ru-RU" w:eastAsia="ru-RU"/>
              </w:rPr>
              <w:t>Хранение персональных данных</w:t>
            </w:r>
            <w:r w:rsidR="00580AE4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80AE4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_Toc474251212 \h </w:instrText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03D4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3E6B50" w14:textId="02DDE5CB" w:rsidR="00580AE4" w:rsidRPr="00F307F3" w:rsidRDefault="000551CE" w:rsidP="004072B0">
          <w:pPr>
            <w:pStyle w:val="11"/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</w:pPr>
          <w:hyperlink w:anchor="_Toc474251213" w:history="1">
            <w:r w:rsidR="00580AE4" w:rsidRPr="00F307F3">
              <w:rPr>
                <w:rStyle w:val="ac"/>
                <w:rFonts w:ascii="Times New Roman" w:eastAsia="Times New Roman" w:hAnsi="Times New Roman"/>
                <w:bCs/>
                <w:noProof/>
                <w:sz w:val="28"/>
                <w:szCs w:val="28"/>
                <w:lang w:val="ru-RU" w:eastAsia="ru-RU"/>
              </w:rPr>
              <w:t>4</w:t>
            </w:r>
            <w:r w:rsidR="00580AE4" w:rsidRPr="00F307F3">
              <w:rPr>
                <w:rFonts w:ascii="Times New Roman" w:eastAsiaTheme="minorEastAsia" w:hAnsi="Times New Roman"/>
                <w:noProof/>
                <w:sz w:val="28"/>
                <w:szCs w:val="28"/>
                <w:lang w:val="ru-RU" w:eastAsia="ru-RU"/>
              </w:rPr>
              <w:tab/>
            </w:r>
            <w:r w:rsidR="00580AE4" w:rsidRPr="00F307F3">
              <w:rPr>
                <w:rStyle w:val="ac"/>
                <w:rFonts w:ascii="Times New Roman" w:eastAsia="Times New Roman" w:hAnsi="Times New Roman"/>
                <w:bCs/>
                <w:noProof/>
                <w:sz w:val="28"/>
                <w:szCs w:val="28"/>
                <w:lang w:val="ru-RU" w:eastAsia="ru-RU"/>
              </w:rPr>
              <w:t>Передача персональных данных</w:t>
            </w:r>
            <w:r w:rsidR="00580AE4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80AE4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_Toc474251213 \h </w:instrText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03D4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A7B84C" w14:textId="4F60F856" w:rsidR="00580AE4" w:rsidRPr="00F307F3" w:rsidRDefault="000551CE" w:rsidP="004072B0">
          <w:pPr>
            <w:pStyle w:val="11"/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</w:pPr>
          <w:hyperlink w:anchor="_Toc474251214" w:history="1">
            <w:r w:rsidR="00580AE4" w:rsidRPr="00F307F3">
              <w:rPr>
                <w:rStyle w:val="ac"/>
                <w:rFonts w:ascii="Times New Roman" w:eastAsia="Times New Roman" w:hAnsi="Times New Roman"/>
                <w:bCs/>
                <w:noProof/>
                <w:sz w:val="28"/>
                <w:szCs w:val="28"/>
                <w:lang w:val="ru-RU" w:eastAsia="ru-RU"/>
              </w:rPr>
              <w:t>5</w:t>
            </w:r>
            <w:r w:rsidR="00580AE4" w:rsidRPr="00F307F3">
              <w:rPr>
                <w:rFonts w:ascii="Times New Roman" w:eastAsiaTheme="minorEastAsia" w:hAnsi="Times New Roman"/>
                <w:noProof/>
                <w:sz w:val="28"/>
                <w:szCs w:val="28"/>
                <w:lang w:val="ru-RU" w:eastAsia="ru-RU"/>
              </w:rPr>
              <w:tab/>
            </w:r>
            <w:r w:rsidR="00580AE4" w:rsidRPr="00F307F3">
              <w:rPr>
                <w:rStyle w:val="ac"/>
                <w:rFonts w:ascii="Times New Roman" w:eastAsia="Times New Roman" w:hAnsi="Times New Roman"/>
                <w:bCs/>
                <w:noProof/>
                <w:sz w:val="28"/>
                <w:szCs w:val="28"/>
                <w:lang w:val="ru-RU" w:eastAsia="ru-RU"/>
              </w:rPr>
              <w:t>Уничтожение персональных данных</w:t>
            </w:r>
            <w:r w:rsidR="00580AE4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80AE4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_Toc474251214 \h </w:instrText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03D4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562C74" w14:textId="37565C71" w:rsidR="00580AE4" w:rsidRPr="00F307F3" w:rsidRDefault="000551CE" w:rsidP="004072B0">
          <w:pPr>
            <w:pStyle w:val="11"/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</w:pPr>
          <w:hyperlink w:anchor="_Toc474251215" w:history="1">
            <w:r w:rsidR="00580AE4" w:rsidRPr="00F307F3">
              <w:rPr>
                <w:rStyle w:val="ac"/>
                <w:rFonts w:ascii="Times New Roman" w:eastAsia="Times New Roman" w:hAnsi="Times New Roman"/>
                <w:bCs/>
                <w:noProof/>
                <w:sz w:val="28"/>
                <w:szCs w:val="28"/>
                <w:lang w:val="ru-RU" w:eastAsia="ru-RU"/>
              </w:rPr>
              <w:t>6</w:t>
            </w:r>
            <w:r w:rsidR="00580AE4" w:rsidRPr="00F307F3">
              <w:rPr>
                <w:rFonts w:ascii="Times New Roman" w:eastAsiaTheme="minorEastAsia" w:hAnsi="Times New Roman"/>
                <w:noProof/>
                <w:sz w:val="28"/>
                <w:szCs w:val="28"/>
                <w:lang w:val="ru-RU" w:eastAsia="ru-RU"/>
              </w:rPr>
              <w:tab/>
            </w:r>
            <w:r w:rsidR="00580AE4" w:rsidRPr="00F307F3">
              <w:rPr>
                <w:rStyle w:val="ac"/>
                <w:rFonts w:ascii="Times New Roman" w:eastAsia="Times New Roman" w:hAnsi="Times New Roman"/>
                <w:bCs/>
                <w:noProof/>
                <w:sz w:val="28"/>
                <w:szCs w:val="28"/>
                <w:lang w:val="ru-RU" w:eastAsia="ru-RU"/>
              </w:rPr>
              <w:t>Реагирование на запросы субъектов ПДн и их законных представителей</w:t>
            </w:r>
            <w:r w:rsidR="00580AE4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80AE4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_Toc474251215 \h </w:instrText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03D4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F426BE" w14:textId="361DC686" w:rsidR="00580AE4" w:rsidRPr="00F307F3" w:rsidRDefault="000551CE" w:rsidP="004072B0">
          <w:pPr>
            <w:pStyle w:val="11"/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</w:pPr>
          <w:hyperlink w:anchor="_Toc474251216" w:history="1">
            <w:r w:rsidR="00580AE4" w:rsidRPr="00F307F3">
              <w:rPr>
                <w:rStyle w:val="ac"/>
                <w:rFonts w:ascii="Times New Roman" w:eastAsia="Times New Roman" w:hAnsi="Times New Roman"/>
                <w:bCs/>
                <w:noProof/>
                <w:sz w:val="28"/>
                <w:szCs w:val="28"/>
                <w:lang w:val="ru-RU" w:eastAsia="ru-RU"/>
              </w:rPr>
              <w:t>7</w:t>
            </w:r>
            <w:r w:rsidR="00580AE4" w:rsidRPr="00F307F3">
              <w:rPr>
                <w:rFonts w:ascii="Times New Roman" w:eastAsiaTheme="minorEastAsia" w:hAnsi="Times New Roman"/>
                <w:noProof/>
                <w:sz w:val="28"/>
                <w:szCs w:val="28"/>
                <w:lang w:val="ru-RU" w:eastAsia="ru-RU"/>
              </w:rPr>
              <w:tab/>
            </w:r>
            <w:r w:rsidR="00580AE4" w:rsidRPr="00F307F3">
              <w:rPr>
                <w:rStyle w:val="ac"/>
                <w:rFonts w:ascii="Times New Roman" w:eastAsia="Times New Roman" w:hAnsi="Times New Roman"/>
                <w:bCs/>
                <w:noProof/>
                <w:sz w:val="28"/>
                <w:szCs w:val="28"/>
                <w:lang w:val="ru-RU" w:eastAsia="ru-RU"/>
              </w:rPr>
              <w:t>Ответственность за нарушение норм, регулирующих получение, обработку и защиту персональных данных субъекта ПДн</w:t>
            </w:r>
            <w:r w:rsidR="00580AE4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80AE4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_Toc474251216 \h </w:instrText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03D4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E110D9" w:rsidRPr="00F307F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7F4799" w14:textId="77777777" w:rsidR="00202F36" w:rsidRPr="00F307F3" w:rsidRDefault="00E110D9" w:rsidP="004072B0">
          <w:pPr>
            <w:spacing w:after="0" w:line="240" w:lineRule="auto"/>
            <w:rPr>
              <w:rFonts w:ascii="Times New Roman" w:hAnsi="Times New Roman"/>
              <w:sz w:val="28"/>
              <w:szCs w:val="28"/>
              <w:lang w:val="ru-RU"/>
            </w:rPr>
          </w:pPr>
          <w:r w:rsidRPr="00F307F3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2EAAD19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FF5CF2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9D609F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9069CA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371C6F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4AB50E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108EB0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3EBD0B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E7374B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413275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396FDF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858EC8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C38784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32AC57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0A7A32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FE9BEA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B05259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54015D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C52F3E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B22AEE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2591ED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5C040B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13F6C2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EE455E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E81FA2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1266B0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FA49CD" w14:textId="77777777" w:rsidR="00B87534" w:rsidRPr="00F307F3" w:rsidRDefault="00B87534" w:rsidP="0040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EE0B79" w14:textId="77777777" w:rsidR="005F2AD7" w:rsidRPr="00F307F3" w:rsidRDefault="005F2AD7" w:rsidP="004072B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307F3">
        <w:rPr>
          <w:rFonts w:ascii="Times New Roman" w:hAnsi="Times New Roman"/>
          <w:sz w:val="28"/>
          <w:szCs w:val="28"/>
          <w:lang w:val="ru-RU"/>
        </w:rPr>
        <w:br w:type="page"/>
      </w:r>
    </w:p>
    <w:p w14:paraId="103AFE2C" w14:textId="77777777" w:rsidR="00247611" w:rsidRPr="00F307F3" w:rsidRDefault="00247611" w:rsidP="004072B0">
      <w:pPr>
        <w:pStyle w:val="1"/>
        <w:spacing w:before="240" w:after="240" w:line="240" w:lineRule="auto"/>
        <w:ind w:left="431" w:hanging="431"/>
        <w:jc w:val="center"/>
        <w:rPr>
          <w:rFonts w:eastAsia="Times New Roman" w:cs="Times New Roman"/>
          <w:b w:val="0"/>
          <w:color w:val="auto"/>
          <w:lang w:val="ru-RU" w:eastAsia="ru-RU"/>
        </w:rPr>
      </w:pPr>
      <w:bookmarkStart w:id="1" w:name="_Toc474251210"/>
      <w:r w:rsidRPr="00F307F3">
        <w:rPr>
          <w:rFonts w:eastAsia="Times New Roman" w:cs="Times New Roman"/>
          <w:b w:val="0"/>
          <w:color w:val="auto"/>
          <w:lang w:val="ru-RU" w:eastAsia="ru-RU"/>
        </w:rPr>
        <w:lastRenderedPageBreak/>
        <w:t>Общие положения</w:t>
      </w:r>
      <w:bookmarkEnd w:id="1"/>
    </w:p>
    <w:p w14:paraId="42358FF6" w14:textId="470953F5" w:rsidR="00247611" w:rsidRPr="00F307F3" w:rsidRDefault="00247611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Настоящее Положение о</w:t>
      </w:r>
      <w:r w:rsidR="00ED2E9F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б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D2E9F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обработке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персональных данных (далее – Положение) определяет порядок получения, хранения,</w:t>
      </w:r>
      <w:r w:rsidR="007C403F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обработки,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комбинирования, передачи и любого другого использования персональных данных, обрабатываемых </w:t>
      </w:r>
      <w:r w:rsidR="005C69A5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="00C87B30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46FB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нформационных</w:t>
      </w:r>
      <w:r w:rsidR="00C87B30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систем</w:t>
      </w:r>
      <w:r w:rsidR="00C46FB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ах</w:t>
      </w:r>
      <w:r w:rsidR="00DC604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(далее </w:t>
      </w:r>
      <w:r w:rsidR="00297AAC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 w:rsidR="00DC604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ИС</w:t>
      </w:r>
      <w:r w:rsidR="00DC6042" w:rsidRPr="009E7B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C87B30" w:rsidRPr="009E7B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E7B3F" w:rsidRPr="009E7B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государственного казенного учреждения Новосибирской области «Центр социальной поддержки населения Кочковского района»</w:t>
      </w:r>
      <w:r w:rsidR="005C4895" w:rsidRPr="009E7B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90E30" w:rsidRPr="009E7B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(далее – </w:t>
      </w:r>
      <w:r w:rsidR="009E7B3F" w:rsidRPr="009E7B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ГКУ НСО ЦСП</w:t>
      </w:r>
      <w:r w:rsidR="009E7B3F">
        <w:rPr>
          <w:rFonts w:ascii="Times New Roman" w:hAnsi="Times New Roman" w:cs="Times New Roman"/>
          <w:color w:val="auto"/>
          <w:sz w:val="28"/>
          <w:szCs w:val="28"/>
          <w:lang w:val="ru-RU"/>
        </w:rPr>
        <w:t>Н Кочковского района</w:t>
      </w:r>
      <w:r w:rsidR="008961F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B3B40" w:rsidRPr="00F307F3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или Оператор</w:t>
      </w:r>
      <w:r w:rsidR="00C87B30" w:rsidRPr="00F307F3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)</w:t>
      </w:r>
      <w:r w:rsidR="00E704FA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307F3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>в соответствии с законодательством Российской Федерации.</w:t>
      </w:r>
    </w:p>
    <w:p w14:paraId="1BE0B021" w14:textId="77777777" w:rsidR="00247611" w:rsidRPr="00F307F3" w:rsidRDefault="00247611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Настоящее Положение разработано в соответствии</w:t>
      </w:r>
      <w:r w:rsidR="00D26513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1771A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 </w:t>
      </w:r>
      <w:r w:rsidR="004A5135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Федеральным законом от 27.07.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2006 №</w:t>
      </w:r>
      <w:r w:rsidR="0071771A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152-ФЗ «О персональных данных».</w:t>
      </w:r>
    </w:p>
    <w:p w14:paraId="15D19AB6" w14:textId="77777777" w:rsidR="003A610B" w:rsidRPr="00F307F3" w:rsidRDefault="00247611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 целей настоящего Положения используются следующие основные понятия:</w:t>
      </w:r>
    </w:p>
    <w:p w14:paraId="2528FEDA" w14:textId="77777777" w:rsidR="00247611" w:rsidRPr="00F307F3" w:rsidRDefault="00CB70CF" w:rsidP="004072B0">
      <w:pPr>
        <w:widowControl w:val="0"/>
        <w:numPr>
          <w:ilvl w:val="0"/>
          <w:numId w:val="2"/>
        </w:numPr>
        <w:shd w:val="clear" w:color="auto" w:fill="FFFFFF"/>
        <w:tabs>
          <w:tab w:val="num" w:pos="-2552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07F3">
        <w:rPr>
          <w:rFonts w:ascii="Times New Roman" w:hAnsi="Times New Roman"/>
          <w:sz w:val="28"/>
          <w:szCs w:val="28"/>
          <w:lang w:val="ru-RU"/>
        </w:rPr>
        <w:t>п</w:t>
      </w:r>
      <w:r w:rsidR="00247611" w:rsidRPr="00F307F3">
        <w:rPr>
          <w:rFonts w:ascii="Times New Roman" w:hAnsi="Times New Roman"/>
          <w:sz w:val="28"/>
          <w:szCs w:val="28"/>
          <w:lang w:val="ru-RU"/>
        </w:rPr>
        <w:t>ерсональные данные</w:t>
      </w:r>
      <w:r w:rsidR="00C37631" w:rsidRPr="00F307F3">
        <w:rPr>
          <w:rFonts w:ascii="Times New Roman" w:hAnsi="Times New Roman"/>
          <w:sz w:val="28"/>
          <w:szCs w:val="28"/>
          <w:lang w:val="ru-RU"/>
        </w:rPr>
        <w:t xml:space="preserve"> (ПДн)</w:t>
      </w:r>
      <w:r w:rsidR="00247611" w:rsidRPr="00F307F3">
        <w:rPr>
          <w:rFonts w:ascii="Times New Roman" w:hAnsi="Times New Roman"/>
          <w:sz w:val="28"/>
          <w:szCs w:val="28"/>
          <w:lang w:val="ru-RU"/>
        </w:rPr>
        <w:t xml:space="preserve"> – любая информация, относящаяся к прямо или косвенно определённому или определяемому физическому лицу</w:t>
      </w:r>
      <w:r w:rsidR="001C3887" w:rsidRPr="00F307F3">
        <w:rPr>
          <w:rFonts w:ascii="Times New Roman" w:hAnsi="Times New Roman"/>
          <w:sz w:val="28"/>
          <w:szCs w:val="28"/>
          <w:lang w:val="ru-RU"/>
        </w:rPr>
        <w:t xml:space="preserve"> (субъекту персональных данных);</w:t>
      </w:r>
    </w:p>
    <w:p w14:paraId="30C5B6A8" w14:textId="77777777" w:rsidR="00C87B30" w:rsidRPr="00F307F3" w:rsidRDefault="00C87B30" w:rsidP="004072B0">
      <w:pPr>
        <w:widowControl w:val="0"/>
        <w:numPr>
          <w:ilvl w:val="0"/>
          <w:numId w:val="2"/>
        </w:numPr>
        <w:shd w:val="clear" w:color="auto" w:fill="FFFFFF"/>
        <w:tabs>
          <w:tab w:val="num" w:pos="-2552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307F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оператор </w:t>
      </w:r>
      <w:r w:rsidR="009E6328" w:rsidRPr="00F307F3">
        <w:rPr>
          <w:rFonts w:ascii="Times New Roman" w:hAnsi="Times New Roman"/>
          <w:color w:val="000000" w:themeColor="text1"/>
          <w:sz w:val="28"/>
          <w:szCs w:val="28"/>
          <w:lang w:val="ru-RU"/>
        </w:rPr>
        <w:t>–</w:t>
      </w:r>
      <w:r w:rsidRPr="00F307F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F307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государственный орган,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</w:t>
      </w:r>
      <w:r w:rsidRPr="00F307F3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307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персональных данных.</w:t>
      </w:r>
    </w:p>
    <w:p w14:paraId="2BFD0D1F" w14:textId="77777777" w:rsidR="00247611" w:rsidRPr="00F307F3" w:rsidRDefault="00CB70CF" w:rsidP="004072B0">
      <w:pPr>
        <w:widowControl w:val="0"/>
        <w:numPr>
          <w:ilvl w:val="0"/>
          <w:numId w:val="2"/>
        </w:numPr>
        <w:shd w:val="clear" w:color="auto" w:fill="FFFFFF"/>
        <w:tabs>
          <w:tab w:val="num" w:pos="-2552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07F3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247611" w:rsidRPr="00F307F3">
        <w:rPr>
          <w:rFonts w:ascii="Times New Roman" w:hAnsi="Times New Roman"/>
          <w:color w:val="000000" w:themeColor="text1"/>
          <w:sz w:val="28"/>
          <w:szCs w:val="28"/>
          <w:lang w:val="ru-RU"/>
        </w:rPr>
        <w:t>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</w:t>
      </w:r>
      <w:r w:rsidR="00247611" w:rsidRPr="00F307F3">
        <w:rPr>
          <w:rFonts w:ascii="Times New Roman" w:hAnsi="Times New Roman"/>
          <w:sz w:val="28"/>
          <w:szCs w:val="28"/>
          <w:lang w:val="ru-RU"/>
        </w:rPr>
        <w:t xml:space="preserve"> удаление, унич</w:t>
      </w:r>
      <w:r w:rsidR="001C3887" w:rsidRPr="00F307F3">
        <w:rPr>
          <w:rFonts w:ascii="Times New Roman" w:hAnsi="Times New Roman"/>
          <w:sz w:val="28"/>
          <w:szCs w:val="28"/>
          <w:lang w:val="ru-RU"/>
        </w:rPr>
        <w:t>тожение персональных данных;</w:t>
      </w:r>
    </w:p>
    <w:p w14:paraId="25ED19AF" w14:textId="77777777" w:rsidR="00247611" w:rsidRPr="00F307F3" w:rsidRDefault="00CB70CF" w:rsidP="004072B0">
      <w:pPr>
        <w:widowControl w:val="0"/>
        <w:numPr>
          <w:ilvl w:val="0"/>
          <w:numId w:val="2"/>
        </w:numPr>
        <w:shd w:val="clear" w:color="auto" w:fill="FFFFFF"/>
        <w:tabs>
          <w:tab w:val="num" w:pos="-2552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07F3">
        <w:rPr>
          <w:rFonts w:ascii="Times New Roman" w:hAnsi="Times New Roman"/>
          <w:sz w:val="28"/>
          <w:szCs w:val="28"/>
          <w:lang w:val="ru-RU"/>
        </w:rPr>
        <w:t>р</w:t>
      </w:r>
      <w:r w:rsidR="00247611" w:rsidRPr="00F307F3">
        <w:rPr>
          <w:rFonts w:ascii="Times New Roman" w:hAnsi="Times New Roman"/>
          <w:sz w:val="28"/>
          <w:szCs w:val="28"/>
          <w:lang w:val="ru-RU"/>
        </w:rPr>
        <w:t>аспространение</w:t>
      </w:r>
      <w:r w:rsidR="00247611" w:rsidRPr="00F307F3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персональных данных</w:t>
      </w:r>
      <w:r w:rsidR="00952C88" w:rsidRPr="00F307F3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</w:t>
      </w:r>
      <w:r w:rsidR="00247611" w:rsidRPr="00F307F3">
        <w:rPr>
          <w:rFonts w:ascii="Times New Roman" w:hAnsi="Times New Roman"/>
          <w:bCs/>
          <w:spacing w:val="-3"/>
          <w:sz w:val="28"/>
          <w:szCs w:val="28"/>
          <w:lang w:val="ru-RU"/>
        </w:rPr>
        <w:t>–</w:t>
      </w:r>
      <w:r w:rsidR="00247611" w:rsidRPr="00F307F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952C88" w:rsidRPr="00F307F3">
        <w:rPr>
          <w:rFonts w:ascii="Times New Roman" w:hAnsi="Times New Roman"/>
          <w:sz w:val="28"/>
          <w:szCs w:val="28"/>
          <w:lang w:val="ru-RU" w:eastAsia="ru-RU"/>
        </w:rPr>
        <w:t>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</w:t>
      </w:r>
      <w:r w:rsidR="001C3887" w:rsidRPr="00F307F3">
        <w:rPr>
          <w:rFonts w:ascii="Times New Roman" w:hAnsi="Times New Roman"/>
          <w:sz w:val="28"/>
          <w:szCs w:val="28"/>
          <w:lang w:val="ru-RU"/>
        </w:rPr>
        <w:t>;</w:t>
      </w:r>
    </w:p>
    <w:p w14:paraId="13FF03A0" w14:textId="04E6D5AE" w:rsidR="00247611" w:rsidRPr="00F307F3" w:rsidRDefault="00CB70CF" w:rsidP="004072B0">
      <w:pPr>
        <w:widowControl w:val="0"/>
        <w:numPr>
          <w:ilvl w:val="0"/>
          <w:numId w:val="2"/>
        </w:numPr>
        <w:shd w:val="clear" w:color="auto" w:fill="FFFFFF"/>
        <w:tabs>
          <w:tab w:val="num" w:pos="-2552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307F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247611" w:rsidRPr="00F307F3">
        <w:rPr>
          <w:rFonts w:ascii="Times New Roman" w:hAnsi="Times New Roman"/>
          <w:sz w:val="28"/>
          <w:szCs w:val="28"/>
          <w:lang w:val="ru-RU" w:eastAsia="ru-RU"/>
        </w:rPr>
        <w:t xml:space="preserve">спользование персональных данных – действия с персональными данными, совершаемые </w:t>
      </w:r>
      <w:r w:rsidR="001F3743">
        <w:rPr>
          <w:rFonts w:ascii="Times New Roman" w:hAnsi="Times New Roman"/>
          <w:sz w:val="28"/>
          <w:szCs w:val="28"/>
          <w:lang w:val="ru-RU" w:eastAsia="ru-RU"/>
        </w:rPr>
        <w:t>работниками</w:t>
      </w:r>
      <w:r w:rsidR="005C4895" w:rsidRPr="00F307F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E7B3F">
        <w:rPr>
          <w:rFonts w:ascii="Times New Roman" w:hAnsi="Times New Roman"/>
          <w:sz w:val="28"/>
          <w:szCs w:val="28"/>
          <w:lang w:val="ru-RU" w:eastAsia="ru-RU"/>
        </w:rPr>
        <w:t>ГКУ НСО ЦСПН Кочковского района</w:t>
      </w:r>
      <w:r w:rsidR="00CA1CC4" w:rsidRPr="00F307F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47611" w:rsidRPr="00F307F3">
        <w:rPr>
          <w:rFonts w:ascii="Times New Roman" w:hAnsi="Times New Roman"/>
          <w:sz w:val="28"/>
          <w:szCs w:val="28"/>
          <w:lang w:val="ru-RU" w:eastAsia="ru-RU"/>
        </w:rPr>
        <w:t xml:space="preserve">в целях принятия решений или совершения иных действий, порождающих юридические последствия в отношении субъекта персональных данных или </w:t>
      </w:r>
      <w:r w:rsidR="00005F44" w:rsidRPr="00F307F3">
        <w:rPr>
          <w:rFonts w:ascii="Times New Roman" w:hAnsi="Times New Roman"/>
          <w:sz w:val="28"/>
          <w:szCs w:val="28"/>
          <w:lang w:val="ru-RU" w:eastAsia="ru-RU"/>
        </w:rPr>
        <w:t>других лиц либо иным образом</w:t>
      </w:r>
      <w:r w:rsidR="00247611" w:rsidRPr="00F307F3">
        <w:rPr>
          <w:rFonts w:ascii="Times New Roman" w:hAnsi="Times New Roman"/>
          <w:sz w:val="28"/>
          <w:szCs w:val="28"/>
          <w:lang w:val="ru-RU" w:eastAsia="ru-RU"/>
        </w:rPr>
        <w:t xml:space="preserve"> затрагивающих права и свободы субъекта пер</w:t>
      </w:r>
      <w:r w:rsidR="001C3887" w:rsidRPr="00F307F3">
        <w:rPr>
          <w:rFonts w:ascii="Times New Roman" w:hAnsi="Times New Roman"/>
          <w:sz w:val="28"/>
          <w:szCs w:val="28"/>
          <w:lang w:val="ru-RU" w:eastAsia="ru-RU"/>
        </w:rPr>
        <w:t>сональных данных или других лиц;</w:t>
      </w:r>
    </w:p>
    <w:p w14:paraId="393ADBAE" w14:textId="77777777" w:rsidR="00D652E6" w:rsidRPr="00F307F3" w:rsidRDefault="00D652E6" w:rsidP="004072B0">
      <w:pPr>
        <w:widowControl w:val="0"/>
        <w:numPr>
          <w:ilvl w:val="0"/>
          <w:numId w:val="2"/>
        </w:numPr>
        <w:shd w:val="clear" w:color="auto" w:fill="FFFFFF"/>
        <w:tabs>
          <w:tab w:val="num" w:pos="-2552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F307F3">
        <w:rPr>
          <w:rFonts w:ascii="Times New Roman" w:hAnsi="Times New Roman"/>
          <w:spacing w:val="-2"/>
          <w:sz w:val="28"/>
          <w:szCs w:val="28"/>
          <w:lang w:val="ru-RU"/>
        </w:rPr>
        <w:t>автоматизированная обработка</w:t>
      </w:r>
      <w:r w:rsidR="001F7DC8" w:rsidRPr="00F307F3">
        <w:rPr>
          <w:rFonts w:ascii="Times New Roman" w:hAnsi="Times New Roman"/>
          <w:spacing w:val="-2"/>
          <w:sz w:val="28"/>
          <w:szCs w:val="28"/>
          <w:lang w:val="ru-RU"/>
        </w:rPr>
        <w:t xml:space="preserve"> – </w:t>
      </w:r>
      <w:r w:rsidR="00566E63" w:rsidRPr="00F307F3">
        <w:rPr>
          <w:rFonts w:ascii="Times New Roman" w:hAnsi="Times New Roman"/>
          <w:spacing w:val="-2"/>
          <w:sz w:val="28"/>
          <w:szCs w:val="28"/>
          <w:lang w:val="ru-RU"/>
        </w:rPr>
        <w:t>обработка данных, выполняемая средствами вычислительной техники</w:t>
      </w:r>
      <w:r w:rsidR="002E1309" w:rsidRPr="00F307F3">
        <w:rPr>
          <w:rFonts w:ascii="Times New Roman" w:hAnsi="Times New Roman"/>
          <w:spacing w:val="-2"/>
          <w:sz w:val="28"/>
          <w:szCs w:val="28"/>
          <w:lang w:val="ru-RU"/>
        </w:rPr>
        <w:t>;</w:t>
      </w:r>
    </w:p>
    <w:p w14:paraId="220A71C9" w14:textId="77777777" w:rsidR="00C25392" w:rsidRPr="00F307F3" w:rsidRDefault="00C25392" w:rsidP="004072B0">
      <w:pPr>
        <w:widowControl w:val="0"/>
        <w:numPr>
          <w:ilvl w:val="0"/>
          <w:numId w:val="2"/>
        </w:numPr>
        <w:shd w:val="clear" w:color="auto" w:fill="FFFFFF"/>
        <w:tabs>
          <w:tab w:val="num" w:pos="-2552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07F3">
        <w:rPr>
          <w:rFonts w:ascii="Times New Roman" w:hAnsi="Times New Roman"/>
          <w:sz w:val="28"/>
          <w:szCs w:val="28"/>
          <w:lang w:val="ru-RU"/>
        </w:rPr>
        <w:lastRenderedPageBreak/>
        <w:t>блокирование персональных данных</w:t>
      </w:r>
      <w:r w:rsidR="001F7DC8" w:rsidRPr="00F307F3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9605D2" w:rsidRPr="00F307F3">
        <w:rPr>
          <w:rFonts w:ascii="Times New Roman" w:hAnsi="Times New Roman"/>
          <w:sz w:val="28"/>
          <w:szCs w:val="28"/>
          <w:lang w:val="ru-RU"/>
        </w:rPr>
        <w:t>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14:paraId="05BC021E" w14:textId="77777777" w:rsidR="00C25392" w:rsidRPr="00F307F3" w:rsidRDefault="00C25392" w:rsidP="004072B0">
      <w:pPr>
        <w:widowControl w:val="0"/>
        <w:numPr>
          <w:ilvl w:val="0"/>
          <w:numId w:val="2"/>
        </w:numPr>
        <w:shd w:val="clear" w:color="auto" w:fill="FFFFFF"/>
        <w:tabs>
          <w:tab w:val="num" w:pos="-2552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07F3">
        <w:rPr>
          <w:rFonts w:ascii="Times New Roman" w:hAnsi="Times New Roman"/>
          <w:sz w:val="28"/>
          <w:szCs w:val="28"/>
          <w:lang w:val="ru-RU"/>
        </w:rPr>
        <w:t>уничтожение персональных данных</w:t>
      </w:r>
      <w:r w:rsidR="001F7DC8" w:rsidRPr="00F307F3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2A1D6B" w:rsidRPr="00F307F3">
        <w:rPr>
          <w:rFonts w:ascii="Times New Roman" w:hAnsi="Times New Roman"/>
          <w:sz w:val="28"/>
          <w:szCs w:val="28"/>
          <w:lang w:val="ru-RU"/>
        </w:rPr>
        <w:t xml:space="preserve">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14:paraId="18A9E110" w14:textId="77777777" w:rsidR="00C25392" w:rsidRPr="00F307F3" w:rsidRDefault="00C25392" w:rsidP="004072B0">
      <w:pPr>
        <w:widowControl w:val="0"/>
        <w:numPr>
          <w:ilvl w:val="0"/>
          <w:numId w:val="2"/>
        </w:numPr>
        <w:shd w:val="clear" w:color="auto" w:fill="FFFFFF"/>
        <w:tabs>
          <w:tab w:val="num" w:pos="-2552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07F3">
        <w:rPr>
          <w:rFonts w:ascii="Times New Roman" w:hAnsi="Times New Roman"/>
          <w:sz w:val="28"/>
          <w:szCs w:val="28"/>
          <w:lang w:val="ru-RU"/>
        </w:rPr>
        <w:t>обезличивание персональных данных</w:t>
      </w:r>
      <w:r w:rsidR="001F7DC8" w:rsidRPr="00F307F3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7416CA" w:rsidRPr="00F307F3">
        <w:rPr>
          <w:rFonts w:ascii="Times New Roman" w:hAnsi="Times New Roman"/>
          <w:sz w:val="28"/>
          <w:szCs w:val="28"/>
          <w:lang w:val="ru-RU"/>
        </w:rPr>
        <w:t xml:space="preserve"> действия, в результате которых невозможно определить принадлежность персональных данных конкретному субъекту персональных данных;</w:t>
      </w:r>
    </w:p>
    <w:p w14:paraId="482BE413" w14:textId="77777777" w:rsidR="00C25392" w:rsidRPr="00F307F3" w:rsidRDefault="00C25392" w:rsidP="004072B0">
      <w:pPr>
        <w:widowControl w:val="0"/>
        <w:numPr>
          <w:ilvl w:val="0"/>
          <w:numId w:val="2"/>
        </w:numPr>
        <w:shd w:val="clear" w:color="auto" w:fill="FFFFFF"/>
        <w:tabs>
          <w:tab w:val="num" w:pos="-2552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07F3">
        <w:rPr>
          <w:rFonts w:ascii="Times New Roman" w:hAnsi="Times New Roman"/>
          <w:sz w:val="28"/>
          <w:szCs w:val="28"/>
          <w:lang w:val="ru-RU"/>
        </w:rPr>
        <w:t>информационная система персональных данных</w:t>
      </w:r>
      <w:r w:rsidR="001F7DC8" w:rsidRPr="00F307F3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4C49D7" w:rsidRPr="00F307F3">
        <w:rPr>
          <w:rFonts w:ascii="Times New Roman" w:hAnsi="Times New Roman"/>
          <w:sz w:val="28"/>
          <w:szCs w:val="28"/>
          <w:lang w:val="ru-RU"/>
        </w:rPr>
        <w:t xml:space="preserve">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</w:t>
      </w:r>
    </w:p>
    <w:p w14:paraId="56D98EC2" w14:textId="459F73FD" w:rsidR="00247611" w:rsidRPr="00F307F3" w:rsidRDefault="00CB70CF" w:rsidP="004072B0">
      <w:pPr>
        <w:widowControl w:val="0"/>
        <w:numPr>
          <w:ilvl w:val="0"/>
          <w:numId w:val="2"/>
        </w:numPr>
        <w:shd w:val="clear" w:color="auto" w:fill="FFFFFF"/>
        <w:tabs>
          <w:tab w:val="num" w:pos="-2552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F307F3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="00247611" w:rsidRPr="00F307F3">
        <w:rPr>
          <w:rFonts w:ascii="Times New Roman" w:hAnsi="Times New Roman"/>
          <w:spacing w:val="-1"/>
          <w:sz w:val="28"/>
          <w:szCs w:val="28"/>
          <w:lang w:val="ru-RU"/>
        </w:rPr>
        <w:t>ащита персональных данных</w:t>
      </w:r>
      <w:r w:rsidR="00133F23" w:rsidRPr="00F307F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EF1716" w:rsidRPr="00F307F3">
        <w:rPr>
          <w:rFonts w:ascii="Times New Roman" w:hAnsi="Times New Roman"/>
          <w:sz w:val="28"/>
          <w:szCs w:val="28"/>
          <w:lang w:val="ru-RU"/>
        </w:rPr>
        <w:t>–</w:t>
      </w:r>
      <w:r w:rsidR="00247611" w:rsidRPr="00F307F3">
        <w:rPr>
          <w:rFonts w:ascii="Times New Roman" w:hAnsi="Times New Roman"/>
          <w:spacing w:val="-1"/>
          <w:sz w:val="28"/>
          <w:szCs w:val="28"/>
          <w:lang w:val="ru-RU"/>
        </w:rPr>
        <w:t xml:space="preserve"> деятельность уполномоченных лиц по обеспечению с помощью локального регулирования порядка обработки персональных данных и организационно-технических мер конфиденциальности информации о конкретн</w:t>
      </w:r>
      <w:r w:rsidR="009E7B3F">
        <w:rPr>
          <w:rFonts w:ascii="Times New Roman" w:hAnsi="Times New Roman"/>
          <w:spacing w:val="-1"/>
          <w:sz w:val="28"/>
          <w:szCs w:val="28"/>
          <w:lang w:val="ru-RU"/>
        </w:rPr>
        <w:t>ом субъекте персональных данных.</w:t>
      </w:r>
    </w:p>
    <w:p w14:paraId="73468ADB" w14:textId="77777777" w:rsidR="00247611" w:rsidRPr="00F307F3" w:rsidRDefault="005C284F" w:rsidP="004072B0">
      <w:pPr>
        <w:pStyle w:val="1"/>
        <w:spacing w:before="240" w:after="240" w:line="240" w:lineRule="auto"/>
        <w:ind w:left="431" w:hanging="431"/>
        <w:jc w:val="center"/>
        <w:rPr>
          <w:rFonts w:eastAsia="Times New Roman" w:cs="Times New Roman"/>
          <w:b w:val="0"/>
          <w:color w:val="auto"/>
          <w:lang w:val="ru-RU" w:eastAsia="ru-RU"/>
        </w:rPr>
      </w:pPr>
      <w:bookmarkStart w:id="2" w:name="_Toc474251211"/>
      <w:r w:rsidRPr="00F307F3">
        <w:rPr>
          <w:rFonts w:eastAsia="Times New Roman" w:cs="Times New Roman"/>
          <w:b w:val="0"/>
          <w:color w:val="auto"/>
          <w:lang w:val="ru-RU" w:eastAsia="ru-RU"/>
        </w:rPr>
        <w:t>Получение</w:t>
      </w:r>
      <w:r w:rsidR="00247611" w:rsidRPr="00F307F3">
        <w:rPr>
          <w:rFonts w:eastAsia="Times New Roman" w:cs="Times New Roman"/>
          <w:b w:val="0"/>
          <w:color w:val="auto"/>
          <w:lang w:val="ru-RU" w:eastAsia="ru-RU"/>
        </w:rPr>
        <w:t>, обработка</w:t>
      </w:r>
      <w:r w:rsidR="00346BB8" w:rsidRPr="00F307F3">
        <w:rPr>
          <w:rFonts w:eastAsia="Times New Roman" w:cs="Times New Roman"/>
          <w:b w:val="0"/>
          <w:color w:val="auto"/>
          <w:lang w:val="ru-RU" w:eastAsia="ru-RU"/>
        </w:rPr>
        <w:t xml:space="preserve"> </w:t>
      </w:r>
      <w:r w:rsidR="00247611" w:rsidRPr="00F307F3">
        <w:rPr>
          <w:rFonts w:eastAsia="Times New Roman" w:cs="Times New Roman"/>
          <w:b w:val="0"/>
          <w:color w:val="auto"/>
          <w:lang w:val="ru-RU" w:eastAsia="ru-RU"/>
        </w:rPr>
        <w:t>и защита персональных данных</w:t>
      </w:r>
      <w:bookmarkEnd w:id="2"/>
    </w:p>
    <w:p w14:paraId="7449E05A" w14:textId="77777777" w:rsidR="00EE51BF" w:rsidRPr="00F307F3" w:rsidRDefault="00C37631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Порядок п</w:t>
      </w:r>
      <w:r w:rsidR="00EE51BF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олучения персональных данных.</w:t>
      </w:r>
    </w:p>
    <w:p w14:paraId="5130D302" w14:textId="356830A1" w:rsidR="00943C40" w:rsidRPr="00F307F3" w:rsidRDefault="00987966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Персональные данные могут быть получены </w:t>
      </w:r>
      <w:r w:rsidR="009E7B3F">
        <w:rPr>
          <w:rFonts w:ascii="Times New Roman" w:hAnsi="Times New Roman" w:cs="Times New Roman"/>
          <w:color w:val="auto"/>
          <w:sz w:val="28"/>
          <w:szCs w:val="28"/>
          <w:lang w:val="ru-RU"/>
        </w:rPr>
        <w:t>ГКУ НСО ЦСПН Кочковского района</w:t>
      </w:r>
      <w:r w:rsidR="005C4895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только способами, предусмотренными действующим законодательством Российской Федерации</w:t>
      </w:r>
      <w:r w:rsidR="001C7B75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 этом получение письменного согласия, а также разъяснение субъекту ПДн о целях, предполагаемых источниках и способах получения персональных данных, характере подлежащих получению персональных данных и последствиях отказа субъекта ПДн дать письменное согласие на их получение, возлагается на </w:t>
      </w:r>
      <w:r w:rsidR="001C7B75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Оператора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. Пример Согласия на обработку персональных данных приведен в Приложении №1 к Положению.</w:t>
      </w:r>
      <w:r w:rsidR="00CA1CC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случае отказа субъекта ПДн предоставить свои ПДн ему должны быть разъяснены юридические последствия такого отказа (Приложение №2 к Положению).</w:t>
      </w:r>
    </w:p>
    <w:p w14:paraId="591BC65F" w14:textId="00B4F14D" w:rsidR="003C5A06" w:rsidRPr="009577DB" w:rsidRDefault="001F3743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Работники</w:t>
      </w:r>
      <w:r w:rsidR="00017E77" w:rsidRPr="009577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E7B3F">
        <w:rPr>
          <w:rFonts w:ascii="Times New Roman" w:hAnsi="Times New Roman" w:cs="Times New Roman"/>
          <w:color w:val="auto"/>
          <w:sz w:val="28"/>
          <w:szCs w:val="28"/>
          <w:lang w:val="ru-RU"/>
        </w:rPr>
        <w:t>ГКУ НСО ЦСПН Кочковского района</w:t>
      </w:r>
      <w:r w:rsidR="009E7B3F" w:rsidRPr="009577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C5A06" w:rsidRPr="009577DB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имеют право получать только те ПДн, которые необходимы им для выполнения своих служебных обязанностей.</w:t>
      </w:r>
    </w:p>
    <w:p w14:paraId="199611C4" w14:textId="7F996834" w:rsidR="000B68DC" w:rsidRPr="00F307F3" w:rsidRDefault="001F3743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Работники</w:t>
      </w:r>
      <w:r w:rsidR="005C4895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E7B3F">
        <w:rPr>
          <w:rFonts w:ascii="Times New Roman" w:hAnsi="Times New Roman" w:cs="Times New Roman"/>
          <w:color w:val="auto"/>
          <w:sz w:val="28"/>
          <w:szCs w:val="28"/>
          <w:lang w:val="ru-RU"/>
        </w:rPr>
        <w:t>ГКУ НСО ЦСПН Кочковского района</w:t>
      </w:r>
      <w:r w:rsidR="000B68DC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, получающие персональные данные субъекта ПДн, обязаны соблюдать режим конфиденциальности.</w:t>
      </w:r>
      <w:r w:rsidR="00043350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2D344B38" w14:textId="77777777" w:rsidR="00247611" w:rsidRPr="00F307F3" w:rsidRDefault="00640FED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Порядок</w:t>
      </w:r>
      <w:r w:rsidR="0024761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обработк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24761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персональных данных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4A3673F7" w14:textId="77777777" w:rsidR="00D351B0" w:rsidRPr="00F307F3" w:rsidRDefault="00247611" w:rsidP="004072B0">
      <w:pPr>
        <w:pStyle w:val="3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Обработка персональных данных может осуществляться </w:t>
      </w:r>
      <w:r w:rsidR="00A6439D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только </w:t>
      </w:r>
      <w:r w:rsidR="005B147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="001C7B75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заявленных </w:t>
      </w:r>
      <w:r w:rsidR="00D351B0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целях.</w:t>
      </w:r>
    </w:p>
    <w:p w14:paraId="260BB5A8" w14:textId="77777777" w:rsidR="00247611" w:rsidRPr="00F307F3" w:rsidRDefault="00247611" w:rsidP="004072B0">
      <w:pPr>
        <w:pStyle w:val="3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 определении объема и содержания обрабатываемых персональных данных, </w:t>
      </w:r>
      <w:r w:rsidR="0062129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Оператор</w:t>
      </w:r>
      <w:r w:rsidR="005C4895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D044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долж</w:t>
      </w:r>
      <w:r w:rsidR="0062129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AD044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руководствоваться Конституцией Российской Федерации, </w:t>
      </w:r>
      <w:r w:rsidR="007A743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ф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едеральным законом от </w:t>
      </w:r>
      <w:r w:rsidR="004A5135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27.07.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2006 № 152-ФЗ «О персональных данных» и иными </w:t>
      </w:r>
      <w:r w:rsidR="00AD044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нормативно-правовыми актами</w:t>
      </w:r>
      <w:r w:rsidR="00065995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области </w:t>
      </w:r>
      <w:r w:rsidR="00C0435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защиты персональных данных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2A44A93A" w14:textId="62579DFC" w:rsidR="00247611" w:rsidRPr="00F307F3" w:rsidRDefault="00247611" w:rsidP="004072B0">
      <w:pPr>
        <w:pStyle w:val="3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 принятии решений, затрагивающих интересы субъекта ПДн, </w:t>
      </w:r>
      <w:r w:rsidR="009E7B3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ГКУ НСО ЦСПН Кочковского района </w:t>
      </w:r>
      <w:r w:rsidR="00C46FB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не имеет права основываться на персональных данных субъекта ПДн, полученных исключительно в результате их автоматизированной </w:t>
      </w:r>
      <w:r w:rsidR="003C5A06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обработки или электронно.</w:t>
      </w:r>
    </w:p>
    <w:p w14:paraId="271CDC94" w14:textId="77777777" w:rsidR="002E76C8" w:rsidRPr="00F307F3" w:rsidRDefault="002E76C8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Порядок защиты персональных данных.</w:t>
      </w:r>
    </w:p>
    <w:p w14:paraId="1946F0AF" w14:textId="77777777" w:rsidR="00247611" w:rsidRPr="00F307F3" w:rsidRDefault="00247611" w:rsidP="004072B0">
      <w:pPr>
        <w:pStyle w:val="3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Защита персональных данных субъекта ПДн от неправомерного их использования или утраты должна быть обеспечена </w:t>
      </w:r>
      <w:r w:rsidR="003E075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Оператором</w:t>
      </w:r>
      <w:r w:rsidR="00A1157D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 счет </w:t>
      </w:r>
      <w:r w:rsidR="009753F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3E075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го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средств в порядке, установленном </w:t>
      </w:r>
      <w:r w:rsidR="00AD044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нормативно-правовыми актами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Российской Федерации</w:t>
      </w:r>
      <w:r w:rsidR="00D1312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области защиты персональных данных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518C3806" w14:textId="77777777" w:rsidR="008E40F7" w:rsidRPr="00F307F3" w:rsidRDefault="003E0752" w:rsidP="004072B0">
      <w:pPr>
        <w:pStyle w:val="3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Оператор</w:t>
      </w:r>
      <w:r w:rsidR="00C46FB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D044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обязан 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обработке персональных</w:t>
      </w:r>
      <w:r w:rsidR="008E40F7" w:rsidRPr="00F307F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данных субъектов </w:t>
      </w:r>
      <w:r w:rsidR="0015012B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ПДн принимать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необходимые организационные и технические меры для защиты персональных данных от несанкционированного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14:paraId="0B4E1ED7" w14:textId="77777777" w:rsidR="008E40F7" w:rsidRPr="00F307F3" w:rsidRDefault="008E40F7" w:rsidP="004072B0">
      <w:pPr>
        <w:pStyle w:val="3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Соблюдать порядок получения, учета и хранения персональных данных субъектов ПДн.</w:t>
      </w:r>
    </w:p>
    <w:p w14:paraId="4F01DDB8" w14:textId="77777777" w:rsidR="008E40F7" w:rsidRPr="00F307F3" w:rsidRDefault="008E40F7" w:rsidP="004072B0">
      <w:pPr>
        <w:pStyle w:val="3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Примен</w:t>
      </w:r>
      <w:r w:rsidR="00D1312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ять технические средства охраны и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сигнализации.</w:t>
      </w:r>
    </w:p>
    <w:p w14:paraId="15A3BDDA" w14:textId="70380AFE" w:rsidR="008E40F7" w:rsidRPr="00F307F3" w:rsidRDefault="000670F8" w:rsidP="004072B0">
      <w:pPr>
        <w:pStyle w:val="3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Взять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 все</w:t>
      </w:r>
      <w:r w:rsidR="00A647BD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F3743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работников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, связанны</w:t>
      </w:r>
      <w:r w:rsidR="00D1235F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 получением, обработкой и защитой персональных данных субъектов ПДн, </w:t>
      </w:r>
      <w:r w:rsidR="00E704FA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типовое </w:t>
      </w:r>
      <w:r w:rsidR="0044564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обязательство </w:t>
      </w:r>
      <w:r w:rsidR="001F3743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работника</w:t>
      </w:r>
      <w:r w:rsidR="005C4895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E7B3F">
        <w:rPr>
          <w:rFonts w:ascii="Times New Roman" w:hAnsi="Times New Roman" w:cs="Times New Roman"/>
          <w:color w:val="auto"/>
          <w:sz w:val="28"/>
          <w:szCs w:val="28"/>
          <w:lang w:val="ru-RU"/>
        </w:rPr>
        <w:t>ГКУ НСО ЦСПН Кочковского района</w:t>
      </w:r>
      <w:r w:rsidR="009E7B3F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4564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 неразглашении </w:t>
      </w:r>
      <w:r w:rsidR="006E411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информации ограниченного доступа, не содержащей сведения, составляющие государственную тайну и о прекращении обработки такой </w:t>
      </w:r>
      <w:r w:rsidR="0015012B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информации в</w:t>
      </w:r>
      <w:r w:rsidR="006E411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случае расторжения с ним трудового договора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45B71E26" w14:textId="5A8D1370" w:rsidR="008E40F7" w:rsidRPr="00F307F3" w:rsidRDefault="00BE57FD" w:rsidP="004072B0">
      <w:pPr>
        <w:pStyle w:val="3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ривлекать к дисциплинарной ответственности </w:t>
      </w:r>
      <w:r w:rsidR="001F3743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работников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виновных в нарушении норм, регулирующих получение, обработку и защиту персональных данных </w:t>
      </w:r>
      <w:r w:rsidR="00285E6D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субъект</w:t>
      </w:r>
      <w:r w:rsidR="006E411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ов</w:t>
      </w:r>
      <w:r w:rsidR="00285E6D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ПДн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1D0C7C5C" w14:textId="7B615846" w:rsidR="008E40F7" w:rsidRPr="009E7B3F" w:rsidRDefault="00103B96" w:rsidP="004072B0">
      <w:pPr>
        <w:pStyle w:val="3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Запретить</w:t>
      </w:r>
      <w:r w:rsidR="003F04AC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опуск к персональным данным </w:t>
      </w:r>
      <w:r w:rsidR="00582249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субъектов ПДн </w:t>
      </w:r>
      <w:r w:rsidR="001F3743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работников</w:t>
      </w:r>
      <w:r w:rsidR="005C4895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E7B3F">
        <w:rPr>
          <w:rFonts w:ascii="Times New Roman" w:hAnsi="Times New Roman" w:cs="Times New Roman"/>
          <w:color w:val="auto"/>
          <w:sz w:val="28"/>
          <w:szCs w:val="28"/>
          <w:lang w:val="ru-RU"/>
        </w:rPr>
        <w:t>ГКУ НСО ЦСПН Кочковского района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не </w:t>
      </w:r>
      <w:r w:rsidR="00F7552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включенных в </w:t>
      </w:r>
      <w:r w:rsidR="0044564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«Перечень </w:t>
      </w:r>
      <w:r w:rsidR="000E436C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лиц, имеющих доступ в помещения, в которых расположены технические средства </w:t>
      </w:r>
      <w:r w:rsidR="00B914A8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информационных систем</w:t>
      </w:r>
      <w:r w:rsidR="000E436C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и доступ к обработке информации ограниченного доступа, не содержащей сведения, составляющие государственную тайну, обрабатываемой в </w:t>
      </w:r>
      <w:r w:rsidR="0075554B">
        <w:rPr>
          <w:rFonts w:ascii="Times New Roman" w:hAnsi="Times New Roman" w:cs="Times New Roman"/>
          <w:color w:val="auto"/>
          <w:sz w:val="28"/>
          <w:szCs w:val="28"/>
          <w:lang w:val="ru-RU"/>
        </w:rPr>
        <w:t>сегменте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</w:t>
      </w:r>
      <w:r w:rsidR="0075554B" w:rsidRPr="009E7B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r w:rsidR="009E7B3F" w:rsidRPr="009E7B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государственного казенного учреждения Новосибирской области «Центр социальной поддержки </w:t>
      </w:r>
      <w:r w:rsidR="009E7B3F" w:rsidRPr="009E7B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населения Кочковского района»</w:t>
      </w:r>
      <w:r w:rsidR="00F75522" w:rsidRPr="009E7B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30BA620" w14:textId="77777777" w:rsidR="008E40F7" w:rsidRPr="00F307F3" w:rsidRDefault="00287239" w:rsidP="004072B0">
      <w:pPr>
        <w:pStyle w:val="3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Защита доступа к электронной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баз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данных, содержащ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ей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персональные данные </w:t>
      </w:r>
      <w:r w:rsidR="003F04AC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субъектов ПДн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202B83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должна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обеспечиват</w:t>
      </w:r>
      <w:r w:rsidR="00202B83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ь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ся путем 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использовани</w:t>
      </w:r>
      <w:r w:rsidR="00C22B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сертифицированных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программных </w:t>
      </w:r>
      <w:r w:rsidR="00FC01BD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и программно-аппаратных средств защиты информации</w:t>
      </w:r>
      <w:r w:rsidR="008E40F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предотвращающих несанкционированный доступ третьих лиц к персональным данным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субъектов ПДн.</w:t>
      </w:r>
    </w:p>
    <w:p w14:paraId="70F0BEC9" w14:textId="77777777" w:rsidR="008E40F7" w:rsidRPr="00F307F3" w:rsidRDefault="008E40F7" w:rsidP="004072B0">
      <w:pPr>
        <w:pStyle w:val="3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Копировать и делать выписки персональных данных </w:t>
      </w:r>
      <w:r w:rsidR="00CC093C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субъектов</w:t>
      </w:r>
      <w:r w:rsidR="00287239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ПДн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разрешается исключительно в служебных целях с письменного разрешения руководителя.</w:t>
      </w:r>
    </w:p>
    <w:p w14:paraId="5ED428D2" w14:textId="77777777" w:rsidR="00247611" w:rsidRPr="00F307F3" w:rsidRDefault="00247611" w:rsidP="004072B0">
      <w:pPr>
        <w:pStyle w:val="3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Субъекты ПДн не должны отказываться от прав на сохранение и защиту своих персональных данных.</w:t>
      </w:r>
    </w:p>
    <w:p w14:paraId="0C2EDE2D" w14:textId="77777777" w:rsidR="00FE273A" w:rsidRPr="00F307F3" w:rsidRDefault="00247611" w:rsidP="004072B0">
      <w:pPr>
        <w:pStyle w:val="1"/>
        <w:spacing w:before="240" w:after="240" w:line="240" w:lineRule="auto"/>
        <w:ind w:left="431" w:hanging="431"/>
        <w:jc w:val="center"/>
        <w:rPr>
          <w:rFonts w:eastAsia="Times New Roman" w:cs="Times New Roman"/>
          <w:b w:val="0"/>
          <w:color w:val="auto"/>
          <w:lang w:val="ru-RU" w:eastAsia="ru-RU"/>
        </w:rPr>
      </w:pPr>
      <w:bookmarkStart w:id="3" w:name="_Toc474251212"/>
      <w:r w:rsidRPr="00F307F3">
        <w:rPr>
          <w:rFonts w:eastAsia="Times New Roman" w:cs="Times New Roman"/>
          <w:b w:val="0"/>
          <w:color w:val="auto"/>
          <w:lang w:val="ru-RU" w:eastAsia="ru-RU"/>
        </w:rPr>
        <w:t>Хранение персональных данных</w:t>
      </w:r>
      <w:bookmarkEnd w:id="3"/>
    </w:p>
    <w:p w14:paraId="7D0E2EAC" w14:textId="5C5E09F5" w:rsidR="00247611" w:rsidRPr="00F307F3" w:rsidRDefault="00247611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Сведения о субъектах ПД</w:t>
      </w:r>
      <w:r w:rsidR="002831A8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r w:rsidR="009E7B3F">
        <w:rPr>
          <w:rFonts w:ascii="Times New Roman" w:hAnsi="Times New Roman" w:cs="Times New Roman"/>
          <w:color w:val="auto"/>
          <w:sz w:val="28"/>
          <w:szCs w:val="28"/>
          <w:lang w:val="ru-RU"/>
        </w:rPr>
        <w:t>ГКУ НСО ЦСПН Кочковского района</w:t>
      </w:r>
      <w:r w:rsidR="009E7B3F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</w:t>
      </w:r>
      <w:r w:rsidR="0093361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материальных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носителях </w:t>
      </w:r>
      <w:r w:rsidR="00B2248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должны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хран</w:t>
      </w:r>
      <w:r w:rsidR="0091753D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т</w:t>
      </w:r>
      <w:r w:rsidR="00940D9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ь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ся в специально оборудованных шкафах и сейфах, которые запираются и </w:t>
      </w:r>
      <w:r w:rsidR="0093361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(или)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опечатываются. Ключи от шкафов и сейфов, в которых хранятся сведения о субъектах ПД</w:t>
      </w:r>
      <w:r w:rsidR="005C385E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находятся у </w:t>
      </w:r>
      <w:r w:rsidR="0012613D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ответственных </w:t>
      </w:r>
      <w:r w:rsidR="001F3743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работников</w:t>
      </w:r>
      <w:r w:rsidR="005C4895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242183E2" w14:textId="77777777" w:rsidR="00AE3676" w:rsidRPr="00F307F3" w:rsidRDefault="00AE3676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Материальные носители ПДн, обработка которых осуществляется в различных целях, должны храниться отдельно.</w:t>
      </w:r>
      <w:r w:rsidR="00F75C6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обработки различных категорий ПДн, осуществляемой без использования средств автоматизации, для каждой категории ПДн должен использоваться отдельный материальный носитель.</w:t>
      </w:r>
    </w:p>
    <w:p w14:paraId="34CD3145" w14:textId="01C368BD" w:rsidR="00247611" w:rsidRPr="00F307F3" w:rsidRDefault="00B22482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24761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бязанности по </w:t>
      </w:r>
      <w:r w:rsidR="00811CC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организации </w:t>
      </w:r>
      <w:r w:rsidR="0024761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хранени</w:t>
      </w:r>
      <w:r w:rsidR="00811CC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="0024761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сведений о субъектах ПДн, заполнени</w:t>
      </w:r>
      <w:r w:rsidR="00811CC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="0024761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, хранени</w:t>
      </w:r>
      <w:r w:rsidR="00811CC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я </w:t>
      </w:r>
      <w:r w:rsidR="0024761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и выдач</w:t>
      </w:r>
      <w:r w:rsidR="00811CC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24761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документов, </w:t>
      </w:r>
      <w:r w:rsidR="008F07CC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содержащих</w:t>
      </w:r>
      <w:r w:rsidR="0024761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персональные данные,</w:t>
      </w:r>
      <w:r w:rsidR="0012613D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4564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="0075554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сегменте </w:t>
      </w:r>
      <w:r w:rsidR="00125DB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ТИС СПГ </w:t>
      </w:r>
      <w:r w:rsidR="009E7B3F">
        <w:rPr>
          <w:rFonts w:ascii="Times New Roman" w:hAnsi="Times New Roman" w:cs="Times New Roman"/>
          <w:color w:val="auto"/>
          <w:sz w:val="28"/>
          <w:szCs w:val="28"/>
          <w:lang w:val="ru-RU"/>
        </w:rPr>
        <w:t>ГКУ НСО ЦСПН Кочковского района</w:t>
      </w:r>
      <w:r w:rsidR="009E7B3F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4761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возлагаются на </w:t>
      </w:r>
      <w:r w:rsidR="00AF7819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2504EE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тветственного за </w:t>
      </w:r>
      <w:r w:rsidR="00FA1C4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обработку и защиту</w:t>
      </w:r>
      <w:r w:rsidR="002504EE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D00BB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информации</w:t>
      </w:r>
      <w:r w:rsidR="0024761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3EE7F870" w14:textId="77777777" w:rsidR="00247611" w:rsidRPr="00F307F3" w:rsidRDefault="00247611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Съемные электронные носители, на которых хранятся</w:t>
      </w:r>
      <w:r w:rsidR="006B49CA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9664E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резервные копии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персональны</w:t>
      </w:r>
      <w:r w:rsidR="0012613D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данны</w:t>
      </w:r>
      <w:r w:rsidR="0012613D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субъектов ПДн, должны быть </w:t>
      </w:r>
      <w:r w:rsidR="00306C86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маркированы и учтены в </w:t>
      </w:r>
      <w:r w:rsidR="00DC604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Ж</w:t>
      </w:r>
      <w:r w:rsidR="00300AB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урнале </w:t>
      </w:r>
      <w:r w:rsidR="0044564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регистрации, учета и выдачи </w:t>
      </w:r>
      <w:r w:rsidR="0093361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машинных </w:t>
      </w:r>
      <w:r w:rsidR="0044564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носителей </w:t>
      </w:r>
      <w:r w:rsidR="00DC604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информации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6432A864" w14:textId="77777777" w:rsidR="00AE3676" w:rsidRPr="00F307F3" w:rsidRDefault="00241684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процессе хранения персональных данных </w:t>
      </w:r>
      <w:r w:rsidR="00D238E9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субъектов ПДн</w:t>
      </w:r>
      <w:r w:rsidR="00A92F6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необходимо обеспечивать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14:paraId="0672FE04" w14:textId="77777777" w:rsidR="00FE273A" w:rsidRPr="00F307F3" w:rsidRDefault="00247611" w:rsidP="004072B0">
      <w:pPr>
        <w:pStyle w:val="1"/>
        <w:spacing w:before="240" w:after="240" w:line="240" w:lineRule="auto"/>
        <w:ind w:left="431" w:hanging="431"/>
        <w:jc w:val="center"/>
        <w:rPr>
          <w:rFonts w:eastAsia="Times New Roman" w:cs="Times New Roman"/>
          <w:b w:val="0"/>
          <w:color w:val="auto"/>
          <w:lang w:val="ru-RU" w:eastAsia="ru-RU"/>
        </w:rPr>
      </w:pPr>
      <w:bookmarkStart w:id="4" w:name="_Toc474251213"/>
      <w:r w:rsidRPr="00F307F3">
        <w:rPr>
          <w:rFonts w:eastAsia="Times New Roman" w:cs="Times New Roman"/>
          <w:b w:val="0"/>
          <w:color w:val="auto"/>
          <w:lang w:val="ru-RU" w:eastAsia="ru-RU"/>
        </w:rPr>
        <w:t>Передача персональных данных</w:t>
      </w:r>
      <w:bookmarkEnd w:id="4"/>
    </w:p>
    <w:p w14:paraId="04879255" w14:textId="77777777" w:rsidR="00E704FA" w:rsidRPr="00F307F3" w:rsidRDefault="00247611" w:rsidP="004072B0">
      <w:pPr>
        <w:pStyle w:val="20"/>
        <w:keepNext w:val="0"/>
        <w:keepLines w:val="0"/>
        <w:widowControl w:val="0"/>
        <w:numPr>
          <w:ilvl w:val="0"/>
          <w:numId w:val="0"/>
        </w:num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 передаче персональных данных субъекта ПДн </w:t>
      </w:r>
      <w:r w:rsidR="00855BFA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Оператор</w:t>
      </w:r>
      <w:r w:rsidR="005B1A9A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3361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долж</w:t>
      </w:r>
      <w:r w:rsidR="00855BFA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93361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 </w:t>
      </w:r>
      <w:r w:rsidR="0015012B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соблюдать </w:t>
      </w:r>
      <w:r w:rsidR="00600BE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требования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, установле</w:t>
      </w:r>
      <w:r w:rsidR="003F126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r w:rsidR="00600BE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ые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законами Российской Федерации</w:t>
      </w:r>
      <w:r w:rsidR="00600BE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, нормативно-правовыми актами ФСБ России и ФСТЭК России</w:t>
      </w:r>
      <w:r w:rsidR="00EE6DE0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6005872A" w14:textId="77777777" w:rsidR="00FE273A" w:rsidRPr="00F307F3" w:rsidRDefault="00AD0813" w:rsidP="004072B0">
      <w:pPr>
        <w:pStyle w:val="1"/>
        <w:spacing w:before="240" w:after="240" w:line="240" w:lineRule="auto"/>
        <w:ind w:left="431" w:hanging="431"/>
        <w:jc w:val="center"/>
        <w:rPr>
          <w:rFonts w:eastAsia="Times New Roman" w:cs="Times New Roman"/>
          <w:b w:val="0"/>
          <w:color w:val="auto"/>
          <w:lang w:val="ru-RU" w:eastAsia="ru-RU"/>
        </w:rPr>
      </w:pPr>
      <w:bookmarkStart w:id="5" w:name="_Toc474251214"/>
      <w:r w:rsidRPr="00F307F3">
        <w:rPr>
          <w:rFonts w:eastAsia="Times New Roman" w:cs="Times New Roman"/>
          <w:b w:val="0"/>
          <w:color w:val="auto"/>
          <w:lang w:val="ru-RU" w:eastAsia="ru-RU"/>
        </w:rPr>
        <w:lastRenderedPageBreak/>
        <w:t>Уничтожение персональных данных</w:t>
      </w:r>
      <w:bookmarkEnd w:id="5"/>
    </w:p>
    <w:p w14:paraId="4F1F509D" w14:textId="77777777" w:rsidR="00F75C64" w:rsidRPr="00F307F3" w:rsidRDefault="00F75C64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Обрабатываемые ПДн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 в сфере обработки ПДн.</w:t>
      </w:r>
    </w:p>
    <w:p w14:paraId="7F64889F" w14:textId="7D499D12" w:rsidR="00F75C64" w:rsidRPr="00F307F3" w:rsidRDefault="00F75C64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Уничтожение документов, содержащих ПДн, осуществляется в порядке, предусмотренном архивным законодательством Российской Федерации.</w:t>
      </w:r>
    </w:p>
    <w:p w14:paraId="4EDA4A0D" w14:textId="77777777" w:rsidR="00972BE4" w:rsidRPr="00F307F3" w:rsidRDefault="00972BE4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 необходимости уничтожения персональных данных </w:t>
      </w:r>
      <w:r w:rsidR="00A4610E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Оператор</w:t>
      </w:r>
      <w:r w:rsidR="00C46FB7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3361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долж</w:t>
      </w:r>
      <w:r w:rsidR="00A4610E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93361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руководствоваться следующими требованиями:</w:t>
      </w:r>
    </w:p>
    <w:p w14:paraId="2757AC2A" w14:textId="4E1A8600" w:rsidR="005B3AB4" w:rsidRPr="00F307F3" w:rsidRDefault="005B3AB4" w:rsidP="004072B0">
      <w:pPr>
        <w:pStyle w:val="3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Уничтожение </w:t>
      </w:r>
      <w:r w:rsidR="00F75C6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ПДн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2613D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="0075554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сегменте </w:t>
      </w:r>
      <w:r w:rsidR="00125DB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ТИС СПГ </w:t>
      </w:r>
      <w:r w:rsidR="009E7B3F">
        <w:rPr>
          <w:rFonts w:ascii="Times New Roman" w:hAnsi="Times New Roman" w:cs="Times New Roman"/>
          <w:color w:val="auto"/>
          <w:sz w:val="28"/>
          <w:szCs w:val="28"/>
          <w:lang w:val="ru-RU"/>
        </w:rPr>
        <w:t>ГКУ НСО ЦСПН Кочковского района</w:t>
      </w:r>
      <w:r w:rsidR="005B1A9A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8536B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осуществляется комиссией по проведению мероприятий по защите </w:t>
      </w:r>
      <w:r w:rsidR="003F1261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информации</w:t>
      </w:r>
      <w:r w:rsidR="0078536B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6974A01F" w14:textId="77777777" w:rsidR="00972BE4" w:rsidRPr="00F307F3" w:rsidRDefault="00972BE4" w:rsidP="004072B0">
      <w:pPr>
        <w:pStyle w:val="3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Бумажные носители </w:t>
      </w:r>
      <w:r w:rsidR="00F75C6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ПДн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должны уничтожаться при помощи специального оборудования (</w:t>
      </w:r>
      <w:r w:rsidR="006B49CA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измельчителя</w:t>
      </w:r>
      <w:r w:rsidR="007D278C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бумаги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).</w:t>
      </w:r>
    </w:p>
    <w:p w14:paraId="3A2FAF70" w14:textId="77777777" w:rsidR="00CA1CC4" w:rsidRPr="00F307F3" w:rsidRDefault="00972BE4" w:rsidP="004072B0">
      <w:pPr>
        <w:pStyle w:val="3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Персональные данные</w:t>
      </w:r>
      <w:r w:rsidR="00DC051F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, представленные в электронном виде,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должны уничтожаться специализированным программным обеспечением, гарантирующ</w:t>
      </w:r>
      <w:r w:rsidR="00D34460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 предотвращение восстановления удаленных данных. </w:t>
      </w:r>
    </w:p>
    <w:p w14:paraId="526A1DEC" w14:textId="77777777" w:rsidR="0069138F" w:rsidRPr="00F307F3" w:rsidRDefault="000A3F35" w:rsidP="004072B0">
      <w:pPr>
        <w:pStyle w:val="3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После окончания процедуры удаления персональных данных </w:t>
      </w:r>
      <w:r w:rsidR="00972BE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комиссией по проведению мероприятий по защите персональных данных должен быть составлен акт уничтож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ения персональных данных.</w:t>
      </w:r>
    </w:p>
    <w:p w14:paraId="4C0AD674" w14:textId="77777777" w:rsidR="00FE273A" w:rsidRPr="00F307F3" w:rsidRDefault="007762E9" w:rsidP="004072B0">
      <w:pPr>
        <w:pStyle w:val="1"/>
        <w:spacing w:before="240" w:after="240" w:line="240" w:lineRule="auto"/>
        <w:ind w:left="431" w:hanging="431"/>
        <w:jc w:val="center"/>
        <w:rPr>
          <w:rFonts w:eastAsia="Times New Roman" w:cs="Times New Roman"/>
          <w:b w:val="0"/>
          <w:color w:val="auto"/>
          <w:lang w:val="ru-RU" w:eastAsia="ru-RU"/>
        </w:rPr>
      </w:pPr>
      <w:bookmarkStart w:id="6" w:name="_Toc474251215"/>
      <w:r w:rsidRPr="00F307F3">
        <w:rPr>
          <w:rFonts w:eastAsia="Times New Roman" w:cs="Times New Roman"/>
          <w:b w:val="0"/>
          <w:color w:val="auto"/>
          <w:lang w:val="ru-RU" w:eastAsia="ru-RU"/>
        </w:rPr>
        <w:t>Реагирование на запросы субъектов ПДн и их законных представителей</w:t>
      </w:r>
      <w:bookmarkEnd w:id="6"/>
    </w:p>
    <w:p w14:paraId="56D1F34F" w14:textId="77777777" w:rsidR="002D798C" w:rsidRPr="00F307F3" w:rsidRDefault="002D798C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Субъект персональных данных имеет право на получение информации, касающейся обработки его персональных данных (Приложение №</w:t>
      </w:r>
      <w:r w:rsidR="00CA1CC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 Положению).</w:t>
      </w:r>
    </w:p>
    <w:p w14:paraId="4F700F5D" w14:textId="77EE765F" w:rsidR="00A67C62" w:rsidRPr="00F307F3" w:rsidRDefault="00082F33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 рассмотрении запросов, поступающих от субъектов ПДн и их законных представителей, </w:t>
      </w:r>
      <w:r w:rsidR="009E7B3F">
        <w:rPr>
          <w:rFonts w:ascii="Times New Roman" w:hAnsi="Times New Roman" w:cs="Times New Roman"/>
          <w:color w:val="auto"/>
          <w:sz w:val="28"/>
          <w:szCs w:val="28"/>
          <w:lang w:val="ru-RU"/>
        </w:rPr>
        <w:t>ГКУ НСО ЦСПН Кочковского района</w:t>
      </w:r>
      <w:r w:rsidR="009E7B3F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C4895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руководствуется Правилами рассмотрения запросов </w:t>
      </w:r>
      <w:r w:rsidR="009753F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(Приложение 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№</w:t>
      </w:r>
      <w:r w:rsidR="009753F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="00CA1CC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к Положению).</w:t>
      </w:r>
    </w:p>
    <w:p w14:paraId="190A51AF" w14:textId="77777777" w:rsidR="002D798C" w:rsidRPr="00F307F3" w:rsidRDefault="002D798C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 обращения, поступающие от субъектов ПДн и их законных представителей, должны регистрироваться ответственным за обработку и защиту Информации в соответствующем журнале (Приложение №</w:t>
      </w:r>
      <w:r w:rsidR="00CA1CC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 Положению).</w:t>
      </w:r>
    </w:p>
    <w:p w14:paraId="3BEC5375" w14:textId="13E27E84" w:rsidR="00082F33" w:rsidRPr="00F307F3" w:rsidRDefault="00082F33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Об устранении допущенных нарушений или об уничтожении пе</w:t>
      </w:r>
      <w:r w:rsidR="00095E5F">
        <w:rPr>
          <w:rFonts w:ascii="Times New Roman" w:hAnsi="Times New Roman" w:cs="Times New Roman"/>
          <w:color w:val="auto"/>
          <w:sz w:val="28"/>
          <w:szCs w:val="28"/>
          <w:lang w:val="ru-RU"/>
        </w:rPr>
        <w:t>рсональных данных О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ператор обязан уведомить субъекта персональных данных или его представителя, а в случае,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данных, также </w:t>
      </w:r>
      <w:r w:rsidR="005C03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указанный орган (Приложение</w:t>
      </w:r>
      <w:r w:rsidR="009753F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№</w:t>
      </w:r>
      <w:r w:rsidR="009753F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="00CA1CC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6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и №</w:t>
      </w:r>
      <w:r w:rsidR="009753F2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="00CA1CC4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 Положению).</w:t>
      </w:r>
    </w:p>
    <w:p w14:paraId="744A81C6" w14:textId="77777777" w:rsidR="00FE273A" w:rsidRPr="00F307F3" w:rsidRDefault="00247611" w:rsidP="004072B0">
      <w:pPr>
        <w:pStyle w:val="1"/>
        <w:spacing w:before="240" w:after="240" w:line="240" w:lineRule="auto"/>
        <w:ind w:left="431" w:hanging="431"/>
        <w:jc w:val="center"/>
        <w:rPr>
          <w:rFonts w:eastAsia="Times New Roman" w:cs="Times New Roman"/>
          <w:b w:val="0"/>
          <w:color w:val="auto"/>
          <w:lang w:val="ru-RU" w:eastAsia="ru-RU"/>
        </w:rPr>
      </w:pPr>
      <w:bookmarkStart w:id="7" w:name="_Toc474251216"/>
      <w:r w:rsidRPr="00F307F3">
        <w:rPr>
          <w:rFonts w:eastAsia="Times New Roman" w:cs="Times New Roman"/>
          <w:b w:val="0"/>
          <w:color w:val="auto"/>
          <w:lang w:val="ru-RU" w:eastAsia="ru-RU"/>
        </w:rPr>
        <w:lastRenderedPageBreak/>
        <w:t>Ответственность за нарушение норм, регулирующих получение, обработку и защиту персональных данных субъекта ПДн</w:t>
      </w:r>
      <w:bookmarkEnd w:id="7"/>
    </w:p>
    <w:p w14:paraId="696173B3" w14:textId="77777777" w:rsidR="00247611" w:rsidRPr="00F307F3" w:rsidRDefault="00247611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Лица, виновные в нарушении </w:t>
      </w:r>
      <w:r w:rsidR="006576E0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требований федеральных законов, несут предусмотренную законодательством </w:t>
      </w:r>
      <w:r w:rsidR="00CE5EB0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Российской Федерации</w:t>
      </w:r>
      <w:r w:rsidR="006576E0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ответственность.</w:t>
      </w:r>
    </w:p>
    <w:p w14:paraId="5AA09416" w14:textId="77777777" w:rsidR="00247611" w:rsidRPr="00F307F3" w:rsidRDefault="006576E0" w:rsidP="004072B0">
      <w:pPr>
        <w:pStyle w:val="20"/>
        <w:keepNext w:val="0"/>
        <w:keepLines w:val="0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Моральный вред, причиненный субъекту ПДн вследствие нарушения его прав, нарушения правил обработки персональных данных, установленных федеральными законами, а также </w:t>
      </w:r>
      <w:r w:rsidR="00527D5F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нарушения 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требований к защите персональных данных подлежит возмещению в соответствии с </w:t>
      </w:r>
      <w:r w:rsidR="002D798C"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законодательством</w:t>
      </w:r>
      <w:r w:rsidRPr="00F307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5D5DE5B5" w14:textId="77777777" w:rsidR="00F64099" w:rsidRDefault="00F64099" w:rsidP="004072B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76424929" w14:textId="77777777" w:rsidR="00EE1ADC" w:rsidRPr="00F307F3" w:rsidRDefault="00EE1ADC" w:rsidP="004072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307F3">
        <w:rPr>
          <w:rFonts w:ascii="Times New Roman" w:hAnsi="Times New Roman"/>
          <w:sz w:val="28"/>
          <w:szCs w:val="28"/>
          <w:lang w:val="ru-RU"/>
        </w:rPr>
        <w:lastRenderedPageBreak/>
        <w:t>Лист ознакомления</w:t>
      </w:r>
    </w:p>
    <w:p w14:paraId="67FDA620" w14:textId="0701D7EA" w:rsidR="005B1A9A" w:rsidRPr="009E7B3F" w:rsidRDefault="000E436C" w:rsidP="004072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307F3">
        <w:rPr>
          <w:rFonts w:ascii="Times New Roman" w:hAnsi="Times New Roman"/>
          <w:sz w:val="28"/>
          <w:szCs w:val="28"/>
          <w:lang w:val="ru-RU"/>
        </w:rPr>
        <w:t xml:space="preserve">с положением </w:t>
      </w:r>
      <w:r w:rsidRPr="00F307F3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об обработке персональных данных </w:t>
      </w:r>
      <w:r w:rsidRPr="00F307F3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5554B">
        <w:rPr>
          <w:rFonts w:ascii="Times New Roman" w:hAnsi="Times New Roman"/>
          <w:sz w:val="28"/>
          <w:szCs w:val="28"/>
          <w:lang w:val="ru-RU"/>
        </w:rPr>
        <w:t xml:space="preserve">сегменте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</w:t>
      </w:r>
      <w:r w:rsidR="009E7B3F" w:rsidRPr="009E7B3F">
        <w:rPr>
          <w:rFonts w:ascii="Times New Roman" w:hAnsi="Times New Roman"/>
          <w:sz w:val="28"/>
          <w:szCs w:val="28"/>
          <w:lang w:val="ru-RU"/>
        </w:rPr>
        <w:t>государственного казенного учреждения Новосибирской области «Центр социальной поддержки населения Кочковского района»</w:t>
      </w:r>
    </w:p>
    <w:p w14:paraId="08DAF9C3" w14:textId="77777777" w:rsidR="000E436C" w:rsidRDefault="000E436C" w:rsidP="004072B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AC630A" w14:textId="77777777" w:rsidR="000F778A" w:rsidRDefault="000F778A" w:rsidP="004072B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09"/>
        <w:gridCol w:w="3544"/>
        <w:gridCol w:w="1984"/>
        <w:gridCol w:w="1276"/>
      </w:tblGrid>
      <w:tr w:rsidR="00003D48" w:rsidRPr="00C40EA6" w14:paraId="412074B0" w14:textId="77777777" w:rsidTr="009E7B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8329" w14:textId="77777777" w:rsidR="00003D48" w:rsidRPr="00C40EA6" w:rsidRDefault="00003D48" w:rsidP="002C03D9">
            <w:pPr>
              <w:contextualSpacing/>
              <w:jc w:val="center"/>
            </w:pPr>
            <w:r w:rsidRPr="00C40EA6">
              <w:rPr>
                <w:b/>
                <w:bCs/>
              </w:rPr>
              <w:t>№ п/п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870C" w14:textId="77777777" w:rsidR="00003D48" w:rsidRPr="00C40EA6" w:rsidRDefault="00003D48" w:rsidP="002C03D9">
            <w:pPr>
              <w:contextualSpacing/>
              <w:jc w:val="center"/>
            </w:pPr>
            <w:r w:rsidRPr="00C40EA6">
              <w:rPr>
                <w:b/>
                <w:bCs/>
              </w:rPr>
              <w:t xml:space="preserve">ФИО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B850" w14:textId="77777777" w:rsidR="00003D48" w:rsidRPr="00C40EA6" w:rsidRDefault="00003D48" w:rsidP="002C03D9">
            <w:pPr>
              <w:contextualSpacing/>
              <w:jc w:val="center"/>
              <w:rPr>
                <w:b/>
                <w:bCs/>
              </w:rPr>
            </w:pPr>
            <w:r w:rsidRPr="00C40EA6">
              <w:rPr>
                <w:b/>
                <w:bCs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D711" w14:textId="77777777" w:rsidR="00003D48" w:rsidRPr="00C40EA6" w:rsidRDefault="00003D48" w:rsidP="002C03D9">
            <w:pPr>
              <w:contextualSpacing/>
              <w:jc w:val="center"/>
            </w:pPr>
            <w:r w:rsidRPr="00C40EA6">
              <w:rPr>
                <w:b/>
                <w:bCs/>
              </w:rPr>
              <w:t>Дата</w:t>
            </w:r>
          </w:p>
          <w:p w14:paraId="585F6058" w14:textId="77777777" w:rsidR="00003D48" w:rsidRPr="00C40EA6" w:rsidRDefault="00003D48" w:rsidP="002C03D9">
            <w:pPr>
              <w:contextualSpacing/>
              <w:jc w:val="center"/>
            </w:pPr>
            <w:r w:rsidRPr="00C40EA6">
              <w:rPr>
                <w:b/>
                <w:bCs/>
              </w:rPr>
              <w:t>ознакомления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0082" w14:textId="77777777" w:rsidR="00003D48" w:rsidRPr="00C40EA6" w:rsidRDefault="00003D48" w:rsidP="002C03D9">
            <w:pPr>
              <w:contextualSpacing/>
              <w:jc w:val="center"/>
            </w:pPr>
            <w:r w:rsidRPr="00C40EA6">
              <w:rPr>
                <w:b/>
                <w:bCs/>
              </w:rPr>
              <w:t>Подпись</w:t>
            </w:r>
          </w:p>
        </w:tc>
      </w:tr>
      <w:tr w:rsidR="009E7B3F" w:rsidRPr="009E7B3F" w14:paraId="4BAFBC04" w14:textId="77777777" w:rsidTr="009E7B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4846" w14:textId="77777777" w:rsidR="009E7B3F" w:rsidRPr="00C40EA6" w:rsidRDefault="009E7B3F" w:rsidP="00003D4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823C" w14:textId="77777777" w:rsidR="009E7B3F" w:rsidRDefault="009E7B3F" w:rsidP="009E7B3F">
            <w:pPr>
              <w:contextualSpacing/>
              <w:rPr>
                <w:rFonts w:ascii="Times New Roman" w:hAnsi="Times New Roman"/>
                <w:lang w:val="ru-RU"/>
              </w:rPr>
            </w:pPr>
            <w:r w:rsidRPr="00803BD2">
              <w:rPr>
                <w:rFonts w:ascii="Times New Roman" w:hAnsi="Times New Roman"/>
                <w:lang w:val="ru-RU"/>
              </w:rPr>
              <w:t xml:space="preserve">Гудова </w:t>
            </w:r>
          </w:p>
          <w:p w14:paraId="6BC67214" w14:textId="6FC42677" w:rsidR="009E7B3F" w:rsidRPr="00C40EA6" w:rsidRDefault="009E7B3F" w:rsidP="009E7B3F">
            <w:pPr>
              <w:contextualSpacing/>
            </w:pPr>
            <w:r w:rsidRPr="00803BD2">
              <w:rPr>
                <w:rFonts w:ascii="Times New Roman" w:hAnsi="Times New Roman"/>
                <w:lang w:val="ru-RU"/>
              </w:rPr>
              <w:t>Татьяна Витальевна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6280" w14:textId="363D5733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  <w:r w:rsidRPr="00803BD2">
              <w:rPr>
                <w:rFonts w:ascii="Times New Roman" w:hAnsi="Times New Roman"/>
                <w:lang w:val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9E70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3C00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</w:tr>
      <w:tr w:rsidR="009E7B3F" w:rsidRPr="009E7B3F" w14:paraId="136A17F7" w14:textId="77777777" w:rsidTr="009E7B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480" w14:textId="77777777" w:rsidR="009E7B3F" w:rsidRPr="00003D48" w:rsidRDefault="009E7B3F" w:rsidP="00003D4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8802" w14:textId="77777777" w:rsidR="009E7B3F" w:rsidRDefault="009E7B3F" w:rsidP="009E7B3F">
            <w:pPr>
              <w:contextualSpacing/>
              <w:rPr>
                <w:rFonts w:ascii="Times New Roman" w:hAnsi="Times New Roman"/>
                <w:lang w:val="ru-RU"/>
              </w:rPr>
            </w:pPr>
            <w:r w:rsidRPr="00803BD2">
              <w:rPr>
                <w:rFonts w:ascii="Times New Roman" w:hAnsi="Times New Roman"/>
                <w:lang w:val="ru-RU"/>
              </w:rPr>
              <w:t xml:space="preserve">Василенко </w:t>
            </w:r>
          </w:p>
          <w:p w14:paraId="6000ED51" w14:textId="6FE29A67" w:rsidR="009E7B3F" w:rsidRPr="00C40EA6" w:rsidRDefault="009E7B3F" w:rsidP="009E7B3F">
            <w:pPr>
              <w:contextualSpacing/>
            </w:pPr>
            <w:r w:rsidRPr="00803BD2">
              <w:rPr>
                <w:rFonts w:ascii="Times New Roman" w:hAnsi="Times New Roman"/>
                <w:lang w:val="ru-RU"/>
              </w:rPr>
              <w:t>Ольга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2CD2" w14:textId="79334FD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  <w:r w:rsidRPr="00803BD2">
              <w:rPr>
                <w:rFonts w:ascii="Times New Roman" w:hAnsi="Times New Roman"/>
                <w:lang w:val="ru-RU"/>
              </w:rPr>
              <w:t>начальник отдела социальных выплат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3974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BD5A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</w:tr>
      <w:tr w:rsidR="009E7B3F" w:rsidRPr="009E7B3F" w14:paraId="23CC41E3" w14:textId="77777777" w:rsidTr="009E7B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125B" w14:textId="77777777" w:rsidR="009E7B3F" w:rsidRPr="00003D48" w:rsidRDefault="009E7B3F" w:rsidP="00003D4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4DEA" w14:textId="77777777" w:rsidR="009E7B3F" w:rsidRDefault="009E7B3F" w:rsidP="009E7B3F">
            <w:pPr>
              <w:contextualSpacing/>
              <w:rPr>
                <w:rFonts w:ascii="Times New Roman" w:hAnsi="Times New Roman"/>
                <w:lang w:val="ru-RU"/>
              </w:rPr>
            </w:pPr>
            <w:r w:rsidRPr="00803BD2">
              <w:rPr>
                <w:rFonts w:ascii="Times New Roman" w:hAnsi="Times New Roman"/>
                <w:lang w:val="ru-RU"/>
              </w:rPr>
              <w:t xml:space="preserve">Смирнова </w:t>
            </w:r>
          </w:p>
          <w:p w14:paraId="179B0CAB" w14:textId="349BE473" w:rsidR="009E7B3F" w:rsidRPr="00C40EA6" w:rsidRDefault="009E7B3F" w:rsidP="009E7B3F">
            <w:pPr>
              <w:contextualSpacing/>
            </w:pPr>
            <w:r w:rsidRPr="00803BD2">
              <w:rPr>
                <w:rFonts w:ascii="Times New Roman" w:hAnsi="Times New Roman"/>
                <w:lang w:val="ru-RU"/>
              </w:rPr>
              <w:t>Людмила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CD45" w14:textId="395FEF79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  <w:r w:rsidRPr="00803BD2">
              <w:rPr>
                <w:rFonts w:ascii="Times New Roman" w:hAnsi="Times New Roman"/>
                <w:lang w:val="ru-RU"/>
              </w:rPr>
              <w:t>Главный 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9F0B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2DB4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</w:tr>
      <w:tr w:rsidR="009E7B3F" w:rsidRPr="009E7B3F" w14:paraId="066596CC" w14:textId="77777777" w:rsidTr="009E7B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5FBA" w14:textId="77777777" w:rsidR="009E7B3F" w:rsidRPr="00003D48" w:rsidRDefault="009E7B3F" w:rsidP="00003D4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CC78" w14:textId="77777777" w:rsidR="009E7B3F" w:rsidRDefault="009E7B3F" w:rsidP="009E7B3F">
            <w:pPr>
              <w:contextualSpacing/>
              <w:rPr>
                <w:rFonts w:ascii="Times New Roman" w:hAnsi="Times New Roman"/>
                <w:lang w:val="ru-RU"/>
              </w:rPr>
            </w:pPr>
            <w:r w:rsidRPr="00803BD2">
              <w:rPr>
                <w:rFonts w:ascii="Times New Roman" w:hAnsi="Times New Roman"/>
                <w:lang w:val="ru-RU"/>
              </w:rPr>
              <w:t xml:space="preserve">Манеркина </w:t>
            </w:r>
          </w:p>
          <w:p w14:paraId="524D6099" w14:textId="698BF660" w:rsidR="009E7B3F" w:rsidRPr="00C40EA6" w:rsidRDefault="009E7B3F" w:rsidP="009E7B3F">
            <w:pPr>
              <w:contextualSpacing/>
            </w:pPr>
            <w:r w:rsidRPr="00803BD2">
              <w:rPr>
                <w:rFonts w:ascii="Times New Roman" w:hAnsi="Times New Roman"/>
                <w:lang w:val="ru-RU"/>
              </w:rPr>
              <w:t>Елена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BB80" w14:textId="44388ACD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  <w:r w:rsidRPr="00803BD2">
              <w:rPr>
                <w:rFonts w:ascii="Times New Roman" w:hAnsi="Times New Roman"/>
                <w:lang w:val="ru-RU"/>
              </w:rPr>
              <w:t>Консультант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0940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9785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</w:tr>
      <w:tr w:rsidR="009E7B3F" w:rsidRPr="009E7B3F" w14:paraId="6E299A19" w14:textId="77777777" w:rsidTr="009E7B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BC8C" w14:textId="77777777" w:rsidR="009E7B3F" w:rsidRPr="00003D48" w:rsidRDefault="009E7B3F" w:rsidP="00003D4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B876" w14:textId="77777777" w:rsidR="009E7B3F" w:rsidRDefault="009E7B3F" w:rsidP="009E7B3F">
            <w:pPr>
              <w:contextualSpacing/>
              <w:rPr>
                <w:rFonts w:ascii="Times New Roman" w:hAnsi="Times New Roman"/>
                <w:lang w:val="ru-RU"/>
              </w:rPr>
            </w:pPr>
            <w:r w:rsidRPr="00803BD2">
              <w:rPr>
                <w:rFonts w:ascii="Times New Roman" w:hAnsi="Times New Roman"/>
                <w:lang w:val="ru-RU"/>
              </w:rPr>
              <w:t xml:space="preserve">Эрендраут </w:t>
            </w:r>
          </w:p>
          <w:p w14:paraId="548BEF52" w14:textId="40EC5CCF" w:rsidR="009E7B3F" w:rsidRPr="00C40EA6" w:rsidRDefault="009E7B3F" w:rsidP="009E7B3F">
            <w:pPr>
              <w:contextualSpacing/>
            </w:pPr>
            <w:r w:rsidRPr="00803BD2">
              <w:rPr>
                <w:rFonts w:ascii="Times New Roman" w:hAnsi="Times New Roman"/>
                <w:lang w:val="ru-RU"/>
              </w:rPr>
              <w:t>Наталья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F9EE" w14:textId="7540915D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  <w:r w:rsidRPr="00803BD2">
              <w:rPr>
                <w:rFonts w:ascii="Times New Roman" w:hAnsi="Times New Roman"/>
                <w:lang w:val="ru-RU"/>
              </w:rPr>
              <w:t xml:space="preserve">Ведущий специалист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E179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B9C5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</w:tr>
      <w:tr w:rsidR="009E7B3F" w:rsidRPr="009E7B3F" w14:paraId="47E9C0E1" w14:textId="77777777" w:rsidTr="009E7B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A1A0" w14:textId="77777777" w:rsidR="009E7B3F" w:rsidRPr="00003D48" w:rsidRDefault="009E7B3F" w:rsidP="00003D4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5827" w14:textId="77777777" w:rsidR="009E7B3F" w:rsidRDefault="009E7B3F" w:rsidP="009E7B3F">
            <w:pPr>
              <w:contextualSpacing/>
              <w:rPr>
                <w:rFonts w:ascii="Times New Roman" w:hAnsi="Times New Roman"/>
                <w:lang w:val="ru-RU"/>
              </w:rPr>
            </w:pPr>
            <w:r w:rsidRPr="00803BD2">
              <w:rPr>
                <w:rFonts w:ascii="Times New Roman" w:hAnsi="Times New Roman"/>
                <w:lang w:val="ru-RU"/>
              </w:rPr>
              <w:t>Окунева</w:t>
            </w:r>
          </w:p>
          <w:p w14:paraId="058A4A60" w14:textId="4C073C97" w:rsidR="009E7B3F" w:rsidRPr="00C40EA6" w:rsidRDefault="009E7B3F" w:rsidP="009E7B3F">
            <w:pPr>
              <w:contextualSpacing/>
            </w:pPr>
            <w:r w:rsidRPr="00803BD2">
              <w:rPr>
                <w:rFonts w:ascii="Times New Roman" w:hAnsi="Times New Roman"/>
                <w:lang w:val="ru-RU"/>
              </w:rPr>
              <w:t>Олеся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F0C9" w14:textId="5FB854E4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  <w:r w:rsidRPr="00803BD2">
              <w:rPr>
                <w:rFonts w:ascii="Times New Roman" w:hAnsi="Times New Roman"/>
                <w:lang w:val="ru-RU"/>
              </w:rPr>
              <w:t xml:space="preserve">Ведущий специалист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136E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3695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</w:tr>
      <w:tr w:rsidR="009E7B3F" w:rsidRPr="009E7B3F" w14:paraId="1A86ACCF" w14:textId="77777777" w:rsidTr="009E7B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4DE7" w14:textId="77777777" w:rsidR="009E7B3F" w:rsidRPr="00003D48" w:rsidRDefault="009E7B3F" w:rsidP="00003D4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5647" w14:textId="77777777" w:rsidR="009E7B3F" w:rsidRDefault="009E7B3F" w:rsidP="009E7B3F">
            <w:pPr>
              <w:contextualSpacing/>
              <w:rPr>
                <w:rFonts w:ascii="Times New Roman" w:hAnsi="Times New Roman"/>
                <w:lang w:val="ru-RU"/>
              </w:rPr>
            </w:pPr>
            <w:r w:rsidRPr="00803BD2">
              <w:rPr>
                <w:rFonts w:ascii="Times New Roman" w:hAnsi="Times New Roman"/>
                <w:lang w:val="ru-RU"/>
              </w:rPr>
              <w:t xml:space="preserve">Чуев </w:t>
            </w:r>
          </w:p>
          <w:p w14:paraId="2D4E92C7" w14:textId="0B4D81E5" w:rsidR="009E7B3F" w:rsidRPr="00C40EA6" w:rsidRDefault="009E7B3F" w:rsidP="009E7B3F">
            <w:pPr>
              <w:contextualSpacing/>
            </w:pPr>
            <w:r w:rsidRPr="00803BD2">
              <w:rPr>
                <w:rFonts w:ascii="Times New Roman" w:hAnsi="Times New Roman"/>
                <w:lang w:val="ru-RU"/>
              </w:rPr>
              <w:t>Денис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9983" w14:textId="2044643C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  <w:r w:rsidRPr="00803BD2">
              <w:rPr>
                <w:rFonts w:ascii="Times New Roman" w:hAnsi="Times New Roman"/>
                <w:lang w:val="ru-RU"/>
              </w:rPr>
              <w:t xml:space="preserve">Специалист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F96D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A556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</w:tr>
      <w:tr w:rsidR="009E7B3F" w:rsidRPr="009E7B3F" w14:paraId="30F355AC" w14:textId="77777777" w:rsidTr="009E7B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4F80" w14:textId="77777777" w:rsidR="009E7B3F" w:rsidRPr="00003D48" w:rsidRDefault="009E7B3F" w:rsidP="00003D4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D741" w14:textId="77777777" w:rsidR="009E7B3F" w:rsidRDefault="009E7B3F" w:rsidP="009E7B3F">
            <w:pPr>
              <w:contextualSpacing/>
              <w:rPr>
                <w:rFonts w:ascii="Times New Roman" w:hAnsi="Times New Roman"/>
                <w:lang w:val="ru-RU"/>
              </w:rPr>
            </w:pPr>
            <w:r w:rsidRPr="00803BD2">
              <w:rPr>
                <w:rFonts w:ascii="Times New Roman" w:hAnsi="Times New Roman"/>
                <w:lang w:val="ru-RU"/>
              </w:rPr>
              <w:t xml:space="preserve">Коваленко </w:t>
            </w:r>
          </w:p>
          <w:p w14:paraId="1016B439" w14:textId="356CAFC2" w:rsidR="009E7B3F" w:rsidRPr="00C40EA6" w:rsidRDefault="009E7B3F" w:rsidP="009E7B3F">
            <w:pPr>
              <w:contextualSpacing/>
            </w:pPr>
            <w:r w:rsidRPr="00803BD2">
              <w:rPr>
                <w:rFonts w:ascii="Times New Roman" w:hAnsi="Times New Roman"/>
                <w:lang w:val="ru-RU"/>
              </w:rPr>
              <w:t xml:space="preserve">Наталья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803BD2">
              <w:rPr>
                <w:rFonts w:ascii="Times New Roman" w:hAnsi="Times New Roman"/>
                <w:lang w:val="ru-RU"/>
              </w:rPr>
              <w:t xml:space="preserve">лександровна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B690" w14:textId="06F9F53C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  <w:r w:rsidRPr="00803BD2">
              <w:rPr>
                <w:rFonts w:ascii="Times New Roman" w:hAnsi="Times New Roman"/>
                <w:lang w:val="ru-RU"/>
              </w:rPr>
              <w:t xml:space="preserve">Специалист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392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190A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</w:tr>
      <w:tr w:rsidR="009E7B3F" w:rsidRPr="009E7B3F" w14:paraId="28D78B3E" w14:textId="77777777" w:rsidTr="009E7B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7471" w14:textId="77777777" w:rsidR="009E7B3F" w:rsidRPr="00003D48" w:rsidRDefault="009E7B3F" w:rsidP="00003D4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6817" w14:textId="77777777" w:rsidR="009E7B3F" w:rsidRDefault="009E7B3F" w:rsidP="009E7B3F">
            <w:pPr>
              <w:contextualSpacing/>
              <w:rPr>
                <w:rFonts w:ascii="Times New Roman" w:hAnsi="Times New Roman"/>
                <w:lang w:val="ru-RU"/>
              </w:rPr>
            </w:pPr>
            <w:r w:rsidRPr="00803BD2">
              <w:rPr>
                <w:rFonts w:ascii="Times New Roman" w:hAnsi="Times New Roman"/>
                <w:lang w:val="ru-RU"/>
              </w:rPr>
              <w:t xml:space="preserve">Гоенко </w:t>
            </w:r>
          </w:p>
          <w:p w14:paraId="31C1B512" w14:textId="6F690030" w:rsidR="009E7B3F" w:rsidRPr="00C40EA6" w:rsidRDefault="009E7B3F" w:rsidP="009E7B3F">
            <w:pPr>
              <w:contextualSpacing/>
            </w:pPr>
            <w:r w:rsidRPr="00803BD2">
              <w:rPr>
                <w:rFonts w:ascii="Times New Roman" w:hAnsi="Times New Roman"/>
                <w:lang w:val="ru-RU"/>
              </w:rPr>
              <w:t>Елена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38D9" w14:textId="4E9F12C4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  <w:r w:rsidRPr="00803BD2">
              <w:rPr>
                <w:rFonts w:ascii="Times New Roman" w:hAnsi="Times New Roman"/>
                <w:lang w:val="ru-RU"/>
              </w:rPr>
              <w:t>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CE59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D5E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</w:tr>
      <w:tr w:rsidR="009E7B3F" w:rsidRPr="009E7B3F" w14:paraId="6A731BA2" w14:textId="77777777" w:rsidTr="009E7B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6EC" w14:textId="77777777" w:rsidR="009E7B3F" w:rsidRPr="00003D48" w:rsidRDefault="009E7B3F" w:rsidP="00003D4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E863" w14:textId="77777777" w:rsidR="009E7B3F" w:rsidRDefault="009E7B3F" w:rsidP="002C03D9">
            <w:pPr>
              <w:contextualSpacing/>
              <w:jc w:val="center"/>
              <w:rPr>
                <w:lang w:val="ru-RU"/>
              </w:rPr>
            </w:pPr>
          </w:p>
          <w:p w14:paraId="217BCDED" w14:textId="236B1396" w:rsidR="009E7B3F" w:rsidRPr="009E7B3F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D00C" w14:textId="788863D6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2C2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715E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</w:tr>
      <w:tr w:rsidR="009E7B3F" w:rsidRPr="009E7B3F" w14:paraId="2E334C21" w14:textId="77777777" w:rsidTr="009E7B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2B0" w14:textId="77777777" w:rsidR="009E7B3F" w:rsidRPr="00003D48" w:rsidRDefault="009E7B3F" w:rsidP="00003D4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EBBE" w14:textId="77777777" w:rsidR="009E7B3F" w:rsidRDefault="009E7B3F" w:rsidP="002C03D9">
            <w:pPr>
              <w:contextualSpacing/>
              <w:jc w:val="center"/>
              <w:rPr>
                <w:lang w:val="ru-RU"/>
              </w:rPr>
            </w:pPr>
          </w:p>
          <w:p w14:paraId="2F2625CD" w14:textId="3C18D93A" w:rsidR="009E7B3F" w:rsidRPr="009E7B3F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F779" w14:textId="5DDB2B4C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BA2B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BF6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</w:tr>
      <w:tr w:rsidR="009E7B3F" w:rsidRPr="009E7B3F" w14:paraId="70E588E4" w14:textId="77777777" w:rsidTr="009E7B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46B7" w14:textId="77777777" w:rsidR="009E7B3F" w:rsidRPr="00003D48" w:rsidRDefault="009E7B3F" w:rsidP="00003D4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A053" w14:textId="77777777" w:rsidR="009E7B3F" w:rsidRDefault="009E7B3F" w:rsidP="002C03D9">
            <w:pPr>
              <w:contextualSpacing/>
              <w:jc w:val="center"/>
              <w:rPr>
                <w:lang w:val="ru-RU"/>
              </w:rPr>
            </w:pPr>
          </w:p>
          <w:p w14:paraId="69317AD9" w14:textId="1313C0DF" w:rsidR="009E7B3F" w:rsidRPr="009E7B3F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C2A8" w14:textId="20525F03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7495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51E4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</w:tr>
      <w:tr w:rsidR="009E7B3F" w:rsidRPr="009E7B3F" w14:paraId="7B90A1B2" w14:textId="77777777" w:rsidTr="009E7B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6B4" w14:textId="77777777" w:rsidR="009E7B3F" w:rsidRPr="00003D48" w:rsidRDefault="009E7B3F" w:rsidP="00003D4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9B38" w14:textId="77777777" w:rsidR="009E7B3F" w:rsidRDefault="009E7B3F" w:rsidP="002C03D9">
            <w:pPr>
              <w:contextualSpacing/>
              <w:jc w:val="center"/>
              <w:rPr>
                <w:lang w:val="ru-RU"/>
              </w:rPr>
            </w:pPr>
          </w:p>
          <w:p w14:paraId="0DBF453F" w14:textId="242E60B8" w:rsidR="009E7B3F" w:rsidRPr="009E7B3F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2ACB" w14:textId="77DAE920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B1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963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</w:tr>
      <w:tr w:rsidR="009E7B3F" w:rsidRPr="009E7B3F" w14:paraId="5723D08C" w14:textId="77777777" w:rsidTr="009E7B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157C" w14:textId="77777777" w:rsidR="009E7B3F" w:rsidRPr="00003D48" w:rsidRDefault="009E7B3F" w:rsidP="00003D4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91FA" w14:textId="77777777" w:rsidR="009E7B3F" w:rsidRDefault="009E7B3F" w:rsidP="002C03D9">
            <w:pPr>
              <w:contextualSpacing/>
              <w:jc w:val="center"/>
              <w:rPr>
                <w:lang w:val="ru-RU"/>
              </w:rPr>
            </w:pPr>
          </w:p>
          <w:p w14:paraId="437D1E92" w14:textId="3CA0B8D6" w:rsidR="009E7B3F" w:rsidRPr="009E7B3F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AFDD" w14:textId="2241427F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8F8B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B4AC" w14:textId="77777777" w:rsidR="009E7B3F" w:rsidRPr="00003D48" w:rsidRDefault="009E7B3F" w:rsidP="002C03D9">
            <w:pPr>
              <w:contextualSpacing/>
              <w:jc w:val="center"/>
              <w:rPr>
                <w:lang w:val="ru-RU"/>
              </w:rPr>
            </w:pPr>
          </w:p>
        </w:tc>
      </w:tr>
    </w:tbl>
    <w:p w14:paraId="5195ED62" w14:textId="77777777" w:rsidR="00005F44" w:rsidRDefault="00005F44" w:rsidP="004072B0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sectPr w:rsidR="00005F44" w:rsidSect="00F307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E3BDA" w14:textId="77777777" w:rsidR="000551CE" w:rsidRDefault="000551CE" w:rsidP="00C405A9">
      <w:pPr>
        <w:spacing w:after="0" w:line="240" w:lineRule="auto"/>
      </w:pPr>
      <w:r>
        <w:separator/>
      </w:r>
    </w:p>
  </w:endnote>
  <w:endnote w:type="continuationSeparator" w:id="0">
    <w:p w14:paraId="07F8D739" w14:textId="77777777" w:rsidR="000551CE" w:rsidRDefault="000551CE" w:rsidP="00C4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0D9E1" w14:textId="77777777" w:rsidR="00955F7B" w:rsidRDefault="00955F7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B8302" w14:textId="77777777" w:rsidR="00DE56F9" w:rsidRDefault="00DE56F9" w:rsidP="000E436C">
    <w:pPr>
      <w:pStyle w:val="af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61528" w14:textId="77777777" w:rsidR="00955F7B" w:rsidRDefault="00955F7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F5F5D" w14:textId="77777777" w:rsidR="000551CE" w:rsidRDefault="000551CE" w:rsidP="00C405A9">
      <w:pPr>
        <w:spacing w:after="0" w:line="240" w:lineRule="auto"/>
      </w:pPr>
      <w:r>
        <w:separator/>
      </w:r>
    </w:p>
  </w:footnote>
  <w:footnote w:type="continuationSeparator" w:id="0">
    <w:p w14:paraId="41F97531" w14:textId="77777777" w:rsidR="000551CE" w:rsidRDefault="000551CE" w:rsidP="00C4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6990D" w14:textId="77777777" w:rsidR="00955F7B" w:rsidRDefault="00955F7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760531"/>
      <w:docPartObj>
        <w:docPartGallery w:val="Page Numbers (Top of Page)"/>
        <w:docPartUnique/>
      </w:docPartObj>
    </w:sdtPr>
    <w:sdtEndPr/>
    <w:sdtContent>
      <w:p w14:paraId="40286BA1" w14:textId="1BDB96AB" w:rsidR="00F307F3" w:rsidRDefault="00E110D9">
        <w:pPr>
          <w:pStyle w:val="ad"/>
          <w:jc w:val="center"/>
        </w:pPr>
        <w:r w:rsidRPr="00F307F3">
          <w:rPr>
            <w:rFonts w:ascii="Times New Roman" w:hAnsi="Times New Roman"/>
            <w:sz w:val="20"/>
            <w:szCs w:val="20"/>
          </w:rPr>
          <w:fldChar w:fldCharType="begin"/>
        </w:r>
        <w:r w:rsidR="00F307F3" w:rsidRPr="00F307F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F307F3">
          <w:rPr>
            <w:rFonts w:ascii="Times New Roman" w:hAnsi="Times New Roman"/>
            <w:sz w:val="20"/>
            <w:szCs w:val="20"/>
          </w:rPr>
          <w:fldChar w:fldCharType="separate"/>
        </w:r>
        <w:r w:rsidR="002562B6">
          <w:rPr>
            <w:rFonts w:ascii="Times New Roman" w:hAnsi="Times New Roman"/>
            <w:noProof/>
            <w:sz w:val="20"/>
            <w:szCs w:val="20"/>
          </w:rPr>
          <w:t>9</w:t>
        </w:r>
        <w:r w:rsidRPr="00F307F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69B5C971" w14:textId="77777777" w:rsidR="00F307F3" w:rsidRDefault="00F307F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90F64" w14:textId="77777777" w:rsidR="00955F7B" w:rsidRDefault="00955F7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61C42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762E3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CDFE1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2A525A"/>
    <w:multiLevelType w:val="multilevel"/>
    <w:tmpl w:val="21F0775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-204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4">
    <w:nsid w:val="6A517A9D"/>
    <w:multiLevelType w:val="hybridMultilevel"/>
    <w:tmpl w:val="63A07B68"/>
    <w:lvl w:ilvl="0" w:tplc="FE2A32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B5162DF"/>
    <w:multiLevelType w:val="hybridMultilevel"/>
    <w:tmpl w:val="A1D0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E1C3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D61"/>
    <w:rsid w:val="00003D48"/>
    <w:rsid w:val="00005EC6"/>
    <w:rsid w:val="00005F44"/>
    <w:rsid w:val="00006D74"/>
    <w:rsid w:val="00012986"/>
    <w:rsid w:val="00017595"/>
    <w:rsid w:val="00017E77"/>
    <w:rsid w:val="00023635"/>
    <w:rsid w:val="00035D93"/>
    <w:rsid w:val="000416C9"/>
    <w:rsid w:val="00043350"/>
    <w:rsid w:val="00044D2A"/>
    <w:rsid w:val="000473C8"/>
    <w:rsid w:val="000479BB"/>
    <w:rsid w:val="0005040C"/>
    <w:rsid w:val="00051C3A"/>
    <w:rsid w:val="000551CE"/>
    <w:rsid w:val="00056261"/>
    <w:rsid w:val="0006273B"/>
    <w:rsid w:val="00063495"/>
    <w:rsid w:val="00064119"/>
    <w:rsid w:val="00065995"/>
    <w:rsid w:val="00065F22"/>
    <w:rsid w:val="000670F8"/>
    <w:rsid w:val="00071ECD"/>
    <w:rsid w:val="000732AF"/>
    <w:rsid w:val="00082E70"/>
    <w:rsid w:val="00082F33"/>
    <w:rsid w:val="00095E5F"/>
    <w:rsid w:val="000964DF"/>
    <w:rsid w:val="000A1CD4"/>
    <w:rsid w:val="000A3F35"/>
    <w:rsid w:val="000B68DC"/>
    <w:rsid w:val="000B711F"/>
    <w:rsid w:val="000C163B"/>
    <w:rsid w:val="000C6194"/>
    <w:rsid w:val="000D0ED6"/>
    <w:rsid w:val="000D2509"/>
    <w:rsid w:val="000E0FC4"/>
    <w:rsid w:val="000E3B26"/>
    <w:rsid w:val="000E436C"/>
    <w:rsid w:val="000E562E"/>
    <w:rsid w:val="000F778A"/>
    <w:rsid w:val="00100406"/>
    <w:rsid w:val="0010275B"/>
    <w:rsid w:val="00103B96"/>
    <w:rsid w:val="00104F3C"/>
    <w:rsid w:val="001058CA"/>
    <w:rsid w:val="001101AB"/>
    <w:rsid w:val="001106C7"/>
    <w:rsid w:val="0011090A"/>
    <w:rsid w:val="00110F82"/>
    <w:rsid w:val="00120D38"/>
    <w:rsid w:val="00125DB2"/>
    <w:rsid w:val="0012613D"/>
    <w:rsid w:val="00126387"/>
    <w:rsid w:val="001312AB"/>
    <w:rsid w:val="00133F23"/>
    <w:rsid w:val="0013405D"/>
    <w:rsid w:val="001375A1"/>
    <w:rsid w:val="0015012B"/>
    <w:rsid w:val="001545C3"/>
    <w:rsid w:val="00155145"/>
    <w:rsid w:val="001551ED"/>
    <w:rsid w:val="00167DDC"/>
    <w:rsid w:val="00171570"/>
    <w:rsid w:val="001754A0"/>
    <w:rsid w:val="001772E2"/>
    <w:rsid w:val="001837B4"/>
    <w:rsid w:val="00183DD0"/>
    <w:rsid w:val="001866F1"/>
    <w:rsid w:val="001910CE"/>
    <w:rsid w:val="00191B38"/>
    <w:rsid w:val="00193D1C"/>
    <w:rsid w:val="001A4847"/>
    <w:rsid w:val="001A73B3"/>
    <w:rsid w:val="001B126B"/>
    <w:rsid w:val="001B2C4B"/>
    <w:rsid w:val="001B3EE9"/>
    <w:rsid w:val="001B6E53"/>
    <w:rsid w:val="001C231A"/>
    <w:rsid w:val="001C3887"/>
    <w:rsid w:val="001C6F57"/>
    <w:rsid w:val="001C7B75"/>
    <w:rsid w:val="001D2DEC"/>
    <w:rsid w:val="001D31C2"/>
    <w:rsid w:val="001D4274"/>
    <w:rsid w:val="001D52F2"/>
    <w:rsid w:val="001D7C10"/>
    <w:rsid w:val="001E1196"/>
    <w:rsid w:val="001E4801"/>
    <w:rsid w:val="001F06CE"/>
    <w:rsid w:val="001F3743"/>
    <w:rsid w:val="001F7DC8"/>
    <w:rsid w:val="002022CE"/>
    <w:rsid w:val="00202B83"/>
    <w:rsid w:val="00202F36"/>
    <w:rsid w:val="00203F9A"/>
    <w:rsid w:val="0020742D"/>
    <w:rsid w:val="00207A41"/>
    <w:rsid w:val="0021016A"/>
    <w:rsid w:val="00211D2B"/>
    <w:rsid w:val="00214383"/>
    <w:rsid w:val="00224830"/>
    <w:rsid w:val="002253D0"/>
    <w:rsid w:val="0023686B"/>
    <w:rsid w:val="00241684"/>
    <w:rsid w:val="00245301"/>
    <w:rsid w:val="00247611"/>
    <w:rsid w:val="002504EE"/>
    <w:rsid w:val="00250D89"/>
    <w:rsid w:val="002562B6"/>
    <w:rsid w:val="00275532"/>
    <w:rsid w:val="00281ADD"/>
    <w:rsid w:val="002831A8"/>
    <w:rsid w:val="00285A15"/>
    <w:rsid w:val="00285E6D"/>
    <w:rsid w:val="00287239"/>
    <w:rsid w:val="00295CB6"/>
    <w:rsid w:val="00297AAC"/>
    <w:rsid w:val="002A05F5"/>
    <w:rsid w:val="002A1D6B"/>
    <w:rsid w:val="002A1FBC"/>
    <w:rsid w:val="002A6532"/>
    <w:rsid w:val="002B3C2E"/>
    <w:rsid w:val="002B531E"/>
    <w:rsid w:val="002B59F4"/>
    <w:rsid w:val="002B5B4A"/>
    <w:rsid w:val="002C0B33"/>
    <w:rsid w:val="002C538B"/>
    <w:rsid w:val="002C613F"/>
    <w:rsid w:val="002D2530"/>
    <w:rsid w:val="002D798C"/>
    <w:rsid w:val="002E1309"/>
    <w:rsid w:val="002E1AF9"/>
    <w:rsid w:val="002E4C97"/>
    <w:rsid w:val="002E4D44"/>
    <w:rsid w:val="002E76C8"/>
    <w:rsid w:val="002F2C54"/>
    <w:rsid w:val="002F4DFF"/>
    <w:rsid w:val="002F5924"/>
    <w:rsid w:val="002F6686"/>
    <w:rsid w:val="002F73E4"/>
    <w:rsid w:val="00300AB7"/>
    <w:rsid w:val="00303791"/>
    <w:rsid w:val="003065BD"/>
    <w:rsid w:val="00306C86"/>
    <w:rsid w:val="00315531"/>
    <w:rsid w:val="00315E25"/>
    <w:rsid w:val="00331AF8"/>
    <w:rsid w:val="003348CF"/>
    <w:rsid w:val="00335C26"/>
    <w:rsid w:val="003460D9"/>
    <w:rsid w:val="00346BB8"/>
    <w:rsid w:val="0034768D"/>
    <w:rsid w:val="0035207B"/>
    <w:rsid w:val="00353664"/>
    <w:rsid w:val="0035551E"/>
    <w:rsid w:val="003622DC"/>
    <w:rsid w:val="00371125"/>
    <w:rsid w:val="00371CD6"/>
    <w:rsid w:val="0037359F"/>
    <w:rsid w:val="003768D4"/>
    <w:rsid w:val="003769C4"/>
    <w:rsid w:val="0038001B"/>
    <w:rsid w:val="00385250"/>
    <w:rsid w:val="00387916"/>
    <w:rsid w:val="003A1DB0"/>
    <w:rsid w:val="003A610B"/>
    <w:rsid w:val="003C4CCB"/>
    <w:rsid w:val="003C5609"/>
    <w:rsid w:val="003C5A06"/>
    <w:rsid w:val="003D0396"/>
    <w:rsid w:val="003D04CF"/>
    <w:rsid w:val="003D200C"/>
    <w:rsid w:val="003D4CF2"/>
    <w:rsid w:val="003D686A"/>
    <w:rsid w:val="003E0329"/>
    <w:rsid w:val="003E0752"/>
    <w:rsid w:val="003E5132"/>
    <w:rsid w:val="003F04AC"/>
    <w:rsid w:val="003F1261"/>
    <w:rsid w:val="00403DDC"/>
    <w:rsid w:val="004072B0"/>
    <w:rsid w:val="004075FA"/>
    <w:rsid w:val="00421578"/>
    <w:rsid w:val="0042413F"/>
    <w:rsid w:val="00432A62"/>
    <w:rsid w:val="00437207"/>
    <w:rsid w:val="004443FE"/>
    <w:rsid w:val="00445404"/>
    <w:rsid w:val="00445644"/>
    <w:rsid w:val="00446E09"/>
    <w:rsid w:val="00452B2E"/>
    <w:rsid w:val="0045469D"/>
    <w:rsid w:val="004558A2"/>
    <w:rsid w:val="0046128C"/>
    <w:rsid w:val="0046356F"/>
    <w:rsid w:val="00473C37"/>
    <w:rsid w:val="004811A1"/>
    <w:rsid w:val="00482BB8"/>
    <w:rsid w:val="00484AA7"/>
    <w:rsid w:val="00492738"/>
    <w:rsid w:val="00492CE7"/>
    <w:rsid w:val="004A5135"/>
    <w:rsid w:val="004A7E39"/>
    <w:rsid w:val="004B37CE"/>
    <w:rsid w:val="004B3B40"/>
    <w:rsid w:val="004B3DEF"/>
    <w:rsid w:val="004B6B7D"/>
    <w:rsid w:val="004C1E2A"/>
    <w:rsid w:val="004C205F"/>
    <w:rsid w:val="004C3E8A"/>
    <w:rsid w:val="004C4972"/>
    <w:rsid w:val="004C49D7"/>
    <w:rsid w:val="004C766C"/>
    <w:rsid w:val="004D1953"/>
    <w:rsid w:val="004D4B5F"/>
    <w:rsid w:val="004E0207"/>
    <w:rsid w:val="004E10CF"/>
    <w:rsid w:val="004E47B6"/>
    <w:rsid w:val="004E599C"/>
    <w:rsid w:val="004F2FBB"/>
    <w:rsid w:val="004F3A33"/>
    <w:rsid w:val="004F6777"/>
    <w:rsid w:val="00500D82"/>
    <w:rsid w:val="00500E1E"/>
    <w:rsid w:val="00504442"/>
    <w:rsid w:val="00506D47"/>
    <w:rsid w:val="00513A4C"/>
    <w:rsid w:val="0051432F"/>
    <w:rsid w:val="00514FBF"/>
    <w:rsid w:val="00517424"/>
    <w:rsid w:val="0052443C"/>
    <w:rsid w:val="00527D5F"/>
    <w:rsid w:val="00534CDB"/>
    <w:rsid w:val="00541142"/>
    <w:rsid w:val="005444F9"/>
    <w:rsid w:val="00553487"/>
    <w:rsid w:val="005536C4"/>
    <w:rsid w:val="005545FE"/>
    <w:rsid w:val="00556892"/>
    <w:rsid w:val="00566E63"/>
    <w:rsid w:val="005706FD"/>
    <w:rsid w:val="005757A9"/>
    <w:rsid w:val="0058081C"/>
    <w:rsid w:val="00580AE4"/>
    <w:rsid w:val="00582249"/>
    <w:rsid w:val="00587F1D"/>
    <w:rsid w:val="005902F2"/>
    <w:rsid w:val="005913D3"/>
    <w:rsid w:val="005920B4"/>
    <w:rsid w:val="00596A25"/>
    <w:rsid w:val="005A73DF"/>
    <w:rsid w:val="005B0182"/>
    <w:rsid w:val="005B0968"/>
    <w:rsid w:val="005B1471"/>
    <w:rsid w:val="005B1A9A"/>
    <w:rsid w:val="005B26F2"/>
    <w:rsid w:val="005B3AB4"/>
    <w:rsid w:val="005C03EA"/>
    <w:rsid w:val="005C03F4"/>
    <w:rsid w:val="005C284F"/>
    <w:rsid w:val="005C376A"/>
    <w:rsid w:val="005C385E"/>
    <w:rsid w:val="005C4895"/>
    <w:rsid w:val="005C69A5"/>
    <w:rsid w:val="005D370F"/>
    <w:rsid w:val="005D425E"/>
    <w:rsid w:val="005D4ABB"/>
    <w:rsid w:val="005D6C77"/>
    <w:rsid w:val="005E2200"/>
    <w:rsid w:val="005F2AD7"/>
    <w:rsid w:val="005F3D62"/>
    <w:rsid w:val="005F6FCF"/>
    <w:rsid w:val="005F71E1"/>
    <w:rsid w:val="00600BE4"/>
    <w:rsid w:val="006055C4"/>
    <w:rsid w:val="00606BE6"/>
    <w:rsid w:val="00607169"/>
    <w:rsid w:val="00613529"/>
    <w:rsid w:val="00614C16"/>
    <w:rsid w:val="006164F1"/>
    <w:rsid w:val="00621292"/>
    <w:rsid w:val="00626CDC"/>
    <w:rsid w:val="00635AD0"/>
    <w:rsid w:val="00636A58"/>
    <w:rsid w:val="00640EA4"/>
    <w:rsid w:val="00640FED"/>
    <w:rsid w:val="00641017"/>
    <w:rsid w:val="006576E0"/>
    <w:rsid w:val="0066102B"/>
    <w:rsid w:val="006647DE"/>
    <w:rsid w:val="00665773"/>
    <w:rsid w:val="00666892"/>
    <w:rsid w:val="00666CDA"/>
    <w:rsid w:val="0067157C"/>
    <w:rsid w:val="00676FF1"/>
    <w:rsid w:val="00677615"/>
    <w:rsid w:val="006801AA"/>
    <w:rsid w:val="006809A2"/>
    <w:rsid w:val="00684B6C"/>
    <w:rsid w:val="006851ED"/>
    <w:rsid w:val="00687CD2"/>
    <w:rsid w:val="0069138F"/>
    <w:rsid w:val="00695CC3"/>
    <w:rsid w:val="006A1A17"/>
    <w:rsid w:val="006A1FA2"/>
    <w:rsid w:val="006A326D"/>
    <w:rsid w:val="006A4035"/>
    <w:rsid w:val="006B49CA"/>
    <w:rsid w:val="006B56CA"/>
    <w:rsid w:val="006B6F91"/>
    <w:rsid w:val="006C4EE7"/>
    <w:rsid w:val="006C763D"/>
    <w:rsid w:val="006E4114"/>
    <w:rsid w:val="006E4FF0"/>
    <w:rsid w:val="00705DEC"/>
    <w:rsid w:val="00710D76"/>
    <w:rsid w:val="00716A37"/>
    <w:rsid w:val="0071771A"/>
    <w:rsid w:val="00723573"/>
    <w:rsid w:val="007252D9"/>
    <w:rsid w:val="007416CA"/>
    <w:rsid w:val="007551F1"/>
    <w:rsid w:val="0075554B"/>
    <w:rsid w:val="00761EF6"/>
    <w:rsid w:val="00766C8B"/>
    <w:rsid w:val="007762E9"/>
    <w:rsid w:val="00783A74"/>
    <w:rsid w:val="0078536B"/>
    <w:rsid w:val="00787902"/>
    <w:rsid w:val="007909F8"/>
    <w:rsid w:val="007A2C7B"/>
    <w:rsid w:val="007A3C45"/>
    <w:rsid w:val="007A7432"/>
    <w:rsid w:val="007C256A"/>
    <w:rsid w:val="007C3BB4"/>
    <w:rsid w:val="007C403F"/>
    <w:rsid w:val="007D278C"/>
    <w:rsid w:val="007D2D10"/>
    <w:rsid w:val="007D4A81"/>
    <w:rsid w:val="007D7794"/>
    <w:rsid w:val="007E1B53"/>
    <w:rsid w:val="007E621D"/>
    <w:rsid w:val="007F35FF"/>
    <w:rsid w:val="007F7B6F"/>
    <w:rsid w:val="007F7D65"/>
    <w:rsid w:val="008017A9"/>
    <w:rsid w:val="00801D7A"/>
    <w:rsid w:val="00805846"/>
    <w:rsid w:val="00811CC1"/>
    <w:rsid w:val="00815127"/>
    <w:rsid w:val="00832ADB"/>
    <w:rsid w:val="00835024"/>
    <w:rsid w:val="008359DD"/>
    <w:rsid w:val="0084787D"/>
    <w:rsid w:val="00852F8A"/>
    <w:rsid w:val="00853040"/>
    <w:rsid w:val="008532C4"/>
    <w:rsid w:val="00853C39"/>
    <w:rsid w:val="008554CE"/>
    <w:rsid w:val="00855BFA"/>
    <w:rsid w:val="00880B11"/>
    <w:rsid w:val="00881C7F"/>
    <w:rsid w:val="00882974"/>
    <w:rsid w:val="00890CCF"/>
    <w:rsid w:val="008948A5"/>
    <w:rsid w:val="008961F1"/>
    <w:rsid w:val="008A0143"/>
    <w:rsid w:val="008A079D"/>
    <w:rsid w:val="008A3462"/>
    <w:rsid w:val="008A6CAF"/>
    <w:rsid w:val="008A706C"/>
    <w:rsid w:val="008B0BFC"/>
    <w:rsid w:val="008B1C05"/>
    <w:rsid w:val="008C5949"/>
    <w:rsid w:val="008D00BB"/>
    <w:rsid w:val="008D2F77"/>
    <w:rsid w:val="008D4B1A"/>
    <w:rsid w:val="008E1F30"/>
    <w:rsid w:val="008E37DC"/>
    <w:rsid w:val="008E40F7"/>
    <w:rsid w:val="008E46AC"/>
    <w:rsid w:val="008F07CC"/>
    <w:rsid w:val="008F2AE5"/>
    <w:rsid w:val="008F7916"/>
    <w:rsid w:val="008F7D31"/>
    <w:rsid w:val="0090010B"/>
    <w:rsid w:val="00903D88"/>
    <w:rsid w:val="00907B8A"/>
    <w:rsid w:val="00907D8F"/>
    <w:rsid w:val="00912EFC"/>
    <w:rsid w:val="0091753D"/>
    <w:rsid w:val="009224AF"/>
    <w:rsid w:val="00923D40"/>
    <w:rsid w:val="00926905"/>
    <w:rsid w:val="00926C1F"/>
    <w:rsid w:val="00931805"/>
    <w:rsid w:val="00933536"/>
    <w:rsid w:val="00933612"/>
    <w:rsid w:val="00935683"/>
    <w:rsid w:val="00936AC6"/>
    <w:rsid w:val="00940D92"/>
    <w:rsid w:val="009421AA"/>
    <w:rsid w:val="00943C40"/>
    <w:rsid w:val="009478BB"/>
    <w:rsid w:val="00952C88"/>
    <w:rsid w:val="00955F7B"/>
    <w:rsid w:val="009577DB"/>
    <w:rsid w:val="009605D2"/>
    <w:rsid w:val="00961125"/>
    <w:rsid w:val="0096458E"/>
    <w:rsid w:val="009700EA"/>
    <w:rsid w:val="00970981"/>
    <w:rsid w:val="00972BE4"/>
    <w:rsid w:val="009753F2"/>
    <w:rsid w:val="00975BB4"/>
    <w:rsid w:val="00985326"/>
    <w:rsid w:val="00987966"/>
    <w:rsid w:val="009A078B"/>
    <w:rsid w:val="009B0186"/>
    <w:rsid w:val="009B2EC9"/>
    <w:rsid w:val="009B3432"/>
    <w:rsid w:val="009C62A2"/>
    <w:rsid w:val="009D23DA"/>
    <w:rsid w:val="009D315D"/>
    <w:rsid w:val="009E61FA"/>
    <w:rsid w:val="009E6328"/>
    <w:rsid w:val="009E7B3F"/>
    <w:rsid w:val="009F124A"/>
    <w:rsid w:val="009F4F75"/>
    <w:rsid w:val="00A03696"/>
    <w:rsid w:val="00A04443"/>
    <w:rsid w:val="00A10F54"/>
    <w:rsid w:val="00A1157D"/>
    <w:rsid w:val="00A2258D"/>
    <w:rsid w:val="00A23CB1"/>
    <w:rsid w:val="00A325B7"/>
    <w:rsid w:val="00A33B6A"/>
    <w:rsid w:val="00A408C1"/>
    <w:rsid w:val="00A43718"/>
    <w:rsid w:val="00A4610E"/>
    <w:rsid w:val="00A52631"/>
    <w:rsid w:val="00A553E9"/>
    <w:rsid w:val="00A55B8A"/>
    <w:rsid w:val="00A6096D"/>
    <w:rsid w:val="00A6439D"/>
    <w:rsid w:val="00A647BD"/>
    <w:rsid w:val="00A6575A"/>
    <w:rsid w:val="00A6581D"/>
    <w:rsid w:val="00A67C62"/>
    <w:rsid w:val="00A71D42"/>
    <w:rsid w:val="00A74C80"/>
    <w:rsid w:val="00A92F64"/>
    <w:rsid w:val="00AA5369"/>
    <w:rsid w:val="00AA567D"/>
    <w:rsid w:val="00AA5E56"/>
    <w:rsid w:val="00AA6723"/>
    <w:rsid w:val="00AA6E36"/>
    <w:rsid w:val="00AB0C96"/>
    <w:rsid w:val="00AB21A5"/>
    <w:rsid w:val="00AC64CD"/>
    <w:rsid w:val="00AC7620"/>
    <w:rsid w:val="00AD0442"/>
    <w:rsid w:val="00AD0813"/>
    <w:rsid w:val="00AD11BC"/>
    <w:rsid w:val="00AD28D6"/>
    <w:rsid w:val="00AD31BF"/>
    <w:rsid w:val="00AE17BA"/>
    <w:rsid w:val="00AE3676"/>
    <w:rsid w:val="00AF06F0"/>
    <w:rsid w:val="00AF1DBD"/>
    <w:rsid w:val="00AF7819"/>
    <w:rsid w:val="00B01709"/>
    <w:rsid w:val="00B041E4"/>
    <w:rsid w:val="00B14D30"/>
    <w:rsid w:val="00B22482"/>
    <w:rsid w:val="00B34BCC"/>
    <w:rsid w:val="00B56D17"/>
    <w:rsid w:val="00B7495A"/>
    <w:rsid w:val="00B74966"/>
    <w:rsid w:val="00B777BB"/>
    <w:rsid w:val="00B807A4"/>
    <w:rsid w:val="00B81D75"/>
    <w:rsid w:val="00B87534"/>
    <w:rsid w:val="00B914A8"/>
    <w:rsid w:val="00B91AF4"/>
    <w:rsid w:val="00B961C1"/>
    <w:rsid w:val="00BA2F3A"/>
    <w:rsid w:val="00BA3557"/>
    <w:rsid w:val="00BB0F61"/>
    <w:rsid w:val="00BB46E4"/>
    <w:rsid w:val="00BB4EC0"/>
    <w:rsid w:val="00BC0B9D"/>
    <w:rsid w:val="00BC4372"/>
    <w:rsid w:val="00BC45A4"/>
    <w:rsid w:val="00BD6FF8"/>
    <w:rsid w:val="00BE1016"/>
    <w:rsid w:val="00BE57FD"/>
    <w:rsid w:val="00BF7C53"/>
    <w:rsid w:val="00C04357"/>
    <w:rsid w:val="00C05CD7"/>
    <w:rsid w:val="00C07B8F"/>
    <w:rsid w:val="00C1200A"/>
    <w:rsid w:val="00C15A3F"/>
    <w:rsid w:val="00C203B0"/>
    <w:rsid w:val="00C20C7B"/>
    <w:rsid w:val="00C2271D"/>
    <w:rsid w:val="00C22BF7"/>
    <w:rsid w:val="00C2361E"/>
    <w:rsid w:val="00C2363B"/>
    <w:rsid w:val="00C25392"/>
    <w:rsid w:val="00C33531"/>
    <w:rsid w:val="00C37631"/>
    <w:rsid w:val="00C37738"/>
    <w:rsid w:val="00C405A9"/>
    <w:rsid w:val="00C4697D"/>
    <w:rsid w:val="00C46FB7"/>
    <w:rsid w:val="00C50ABD"/>
    <w:rsid w:val="00C67098"/>
    <w:rsid w:val="00C73B21"/>
    <w:rsid w:val="00C75CC2"/>
    <w:rsid w:val="00C76E3D"/>
    <w:rsid w:val="00C87B30"/>
    <w:rsid w:val="00C9664E"/>
    <w:rsid w:val="00C97C54"/>
    <w:rsid w:val="00CA1CC4"/>
    <w:rsid w:val="00CA6C13"/>
    <w:rsid w:val="00CA6FF4"/>
    <w:rsid w:val="00CB2277"/>
    <w:rsid w:val="00CB546A"/>
    <w:rsid w:val="00CB70CF"/>
    <w:rsid w:val="00CC093C"/>
    <w:rsid w:val="00CC4668"/>
    <w:rsid w:val="00CC6C65"/>
    <w:rsid w:val="00CD02EF"/>
    <w:rsid w:val="00CD6909"/>
    <w:rsid w:val="00CD79FB"/>
    <w:rsid w:val="00CE0077"/>
    <w:rsid w:val="00CE16B2"/>
    <w:rsid w:val="00CE3CDA"/>
    <w:rsid w:val="00CE5EB0"/>
    <w:rsid w:val="00CE7FD3"/>
    <w:rsid w:val="00CF275E"/>
    <w:rsid w:val="00CF3263"/>
    <w:rsid w:val="00CF368B"/>
    <w:rsid w:val="00CF44D5"/>
    <w:rsid w:val="00D05764"/>
    <w:rsid w:val="00D05C5E"/>
    <w:rsid w:val="00D1235F"/>
    <w:rsid w:val="00D13124"/>
    <w:rsid w:val="00D13F79"/>
    <w:rsid w:val="00D15788"/>
    <w:rsid w:val="00D15A6B"/>
    <w:rsid w:val="00D16E72"/>
    <w:rsid w:val="00D238E9"/>
    <w:rsid w:val="00D26513"/>
    <w:rsid w:val="00D32156"/>
    <w:rsid w:val="00D32C86"/>
    <w:rsid w:val="00D34460"/>
    <w:rsid w:val="00D351B0"/>
    <w:rsid w:val="00D41755"/>
    <w:rsid w:val="00D41C77"/>
    <w:rsid w:val="00D45294"/>
    <w:rsid w:val="00D506E3"/>
    <w:rsid w:val="00D5459C"/>
    <w:rsid w:val="00D55900"/>
    <w:rsid w:val="00D635DA"/>
    <w:rsid w:val="00D652E6"/>
    <w:rsid w:val="00D71DE1"/>
    <w:rsid w:val="00D75B46"/>
    <w:rsid w:val="00D803ED"/>
    <w:rsid w:val="00D85B5C"/>
    <w:rsid w:val="00D97E0F"/>
    <w:rsid w:val="00DA3DA7"/>
    <w:rsid w:val="00DA5B17"/>
    <w:rsid w:val="00DB06EA"/>
    <w:rsid w:val="00DC051F"/>
    <w:rsid w:val="00DC48AA"/>
    <w:rsid w:val="00DC570F"/>
    <w:rsid w:val="00DC6042"/>
    <w:rsid w:val="00DC7ECE"/>
    <w:rsid w:val="00DD028A"/>
    <w:rsid w:val="00DD05A4"/>
    <w:rsid w:val="00DD272F"/>
    <w:rsid w:val="00DD5594"/>
    <w:rsid w:val="00DE2BA5"/>
    <w:rsid w:val="00DE34FB"/>
    <w:rsid w:val="00DE4C4E"/>
    <w:rsid w:val="00DE56F9"/>
    <w:rsid w:val="00DF5421"/>
    <w:rsid w:val="00DF5E56"/>
    <w:rsid w:val="00E01CEE"/>
    <w:rsid w:val="00E01D75"/>
    <w:rsid w:val="00E02778"/>
    <w:rsid w:val="00E110D9"/>
    <w:rsid w:val="00E11D70"/>
    <w:rsid w:val="00E12533"/>
    <w:rsid w:val="00E15560"/>
    <w:rsid w:val="00E167B5"/>
    <w:rsid w:val="00E20D61"/>
    <w:rsid w:val="00E23666"/>
    <w:rsid w:val="00E26E81"/>
    <w:rsid w:val="00E306B2"/>
    <w:rsid w:val="00E420F4"/>
    <w:rsid w:val="00E45D87"/>
    <w:rsid w:val="00E52F82"/>
    <w:rsid w:val="00E53BCF"/>
    <w:rsid w:val="00E55CB0"/>
    <w:rsid w:val="00E5781C"/>
    <w:rsid w:val="00E622DD"/>
    <w:rsid w:val="00E704FA"/>
    <w:rsid w:val="00E81AA3"/>
    <w:rsid w:val="00E8453D"/>
    <w:rsid w:val="00E87483"/>
    <w:rsid w:val="00E957FC"/>
    <w:rsid w:val="00EA3CB2"/>
    <w:rsid w:val="00EA3CF7"/>
    <w:rsid w:val="00EA4733"/>
    <w:rsid w:val="00EA79E0"/>
    <w:rsid w:val="00EA7DC8"/>
    <w:rsid w:val="00EB130F"/>
    <w:rsid w:val="00EB2DA1"/>
    <w:rsid w:val="00EB3167"/>
    <w:rsid w:val="00EC2443"/>
    <w:rsid w:val="00ED2A46"/>
    <w:rsid w:val="00ED2E9F"/>
    <w:rsid w:val="00ED5DAE"/>
    <w:rsid w:val="00EE080B"/>
    <w:rsid w:val="00EE1ADC"/>
    <w:rsid w:val="00EE51BF"/>
    <w:rsid w:val="00EE6DE0"/>
    <w:rsid w:val="00EF1716"/>
    <w:rsid w:val="00F01213"/>
    <w:rsid w:val="00F03096"/>
    <w:rsid w:val="00F03A34"/>
    <w:rsid w:val="00F10BE9"/>
    <w:rsid w:val="00F12E3C"/>
    <w:rsid w:val="00F20449"/>
    <w:rsid w:val="00F21892"/>
    <w:rsid w:val="00F26707"/>
    <w:rsid w:val="00F307F3"/>
    <w:rsid w:val="00F41E91"/>
    <w:rsid w:val="00F4418D"/>
    <w:rsid w:val="00F45AC3"/>
    <w:rsid w:val="00F47113"/>
    <w:rsid w:val="00F513F3"/>
    <w:rsid w:val="00F5677F"/>
    <w:rsid w:val="00F622C0"/>
    <w:rsid w:val="00F64099"/>
    <w:rsid w:val="00F71DED"/>
    <w:rsid w:val="00F72CC1"/>
    <w:rsid w:val="00F75522"/>
    <w:rsid w:val="00F75C64"/>
    <w:rsid w:val="00F811F8"/>
    <w:rsid w:val="00F8542E"/>
    <w:rsid w:val="00F86F26"/>
    <w:rsid w:val="00F90E30"/>
    <w:rsid w:val="00F9368A"/>
    <w:rsid w:val="00F97994"/>
    <w:rsid w:val="00FA1C44"/>
    <w:rsid w:val="00FA3AB6"/>
    <w:rsid w:val="00FA5058"/>
    <w:rsid w:val="00FA7857"/>
    <w:rsid w:val="00FB0394"/>
    <w:rsid w:val="00FB16BA"/>
    <w:rsid w:val="00FB4A5B"/>
    <w:rsid w:val="00FC01BD"/>
    <w:rsid w:val="00FD60C6"/>
    <w:rsid w:val="00FD6694"/>
    <w:rsid w:val="00FE273A"/>
    <w:rsid w:val="00FE33CB"/>
    <w:rsid w:val="00FE70E6"/>
    <w:rsid w:val="00FF13C5"/>
    <w:rsid w:val="00FF274F"/>
    <w:rsid w:val="00FF330C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7C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annotation text" w:uiPriority="0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0" w:unhideWhenUsed="0" w:qFormat="1"/>
    <w:lsdException w:name="List Bullet 3" w:uiPriority="0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ody Text Indent 3" w:uiPriority="0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Plain Text" w:uiPriority="0"/>
    <w:lsdException w:name="Normal (Web)" w:uiPriority="0"/>
    <w:lsdException w:name="Table Grid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rsid w:val="00F47113"/>
    <w:pPr>
      <w:keepNext/>
      <w:keepLines/>
      <w:numPr>
        <w:numId w:val="4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1"/>
    <w:qFormat/>
    <w:rsid w:val="00017E77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1"/>
    <w:qFormat/>
    <w:rsid w:val="00017E77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017E77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1"/>
    <w:semiHidden/>
    <w:unhideWhenUsed/>
    <w:qFormat/>
    <w:rsid w:val="00017E77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1"/>
    <w:semiHidden/>
    <w:unhideWhenUsed/>
    <w:qFormat/>
    <w:rsid w:val="00017E77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1"/>
    <w:semiHidden/>
    <w:unhideWhenUsed/>
    <w:qFormat/>
    <w:rsid w:val="00017E77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1"/>
    <w:semiHidden/>
    <w:unhideWhenUsed/>
    <w:qFormat/>
    <w:rsid w:val="00017E77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1"/>
    <w:semiHidden/>
    <w:unhideWhenUsed/>
    <w:qFormat/>
    <w:rsid w:val="00017E77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basedOn w:val="a"/>
    <w:rsid w:val="001910C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a3">
    <w:name w:val="Normal (Web)"/>
    <w:basedOn w:val="a"/>
    <w:unhideWhenUsed/>
    <w:rsid w:val="001910C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paragraph" w:styleId="2">
    <w:name w:val="List Bullet 2"/>
    <w:basedOn w:val="a"/>
    <w:autoRedefine/>
    <w:rsid w:val="00247611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lang w:val="ru-RU" w:eastAsia="ru-RU"/>
    </w:rPr>
  </w:style>
  <w:style w:type="paragraph" w:styleId="3">
    <w:name w:val="List Bullet 3"/>
    <w:basedOn w:val="a"/>
    <w:autoRedefine/>
    <w:rsid w:val="00247611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lang w:val="ru-RU" w:eastAsia="ru-RU"/>
    </w:rPr>
  </w:style>
  <w:style w:type="paragraph" w:customStyle="1" w:styleId="a4">
    <w:name w:val="Дефис"/>
    <w:basedOn w:val="2"/>
    <w:qFormat/>
    <w:rsid w:val="00247611"/>
  </w:style>
  <w:style w:type="paragraph" w:styleId="a5">
    <w:name w:val="Plain Text"/>
    <w:basedOn w:val="a"/>
    <w:link w:val="a6"/>
    <w:unhideWhenUsed/>
    <w:rsid w:val="002476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247611"/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710D76"/>
    <w:pPr>
      <w:ind w:left="720"/>
      <w:contextualSpacing/>
    </w:pPr>
  </w:style>
  <w:style w:type="table" w:styleId="a8">
    <w:name w:val="Table Grid"/>
    <w:basedOn w:val="a1"/>
    <w:uiPriority w:val="1"/>
    <w:rsid w:val="00073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8BB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F4711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202F36"/>
    <w:pPr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FD60C6"/>
    <w:pPr>
      <w:tabs>
        <w:tab w:val="left" w:pos="440"/>
        <w:tab w:val="right" w:leader="dot" w:pos="9639"/>
      </w:tabs>
      <w:spacing w:after="100"/>
    </w:pPr>
  </w:style>
  <w:style w:type="character" w:styleId="ac">
    <w:name w:val="Hyperlink"/>
    <w:basedOn w:val="a0"/>
    <w:uiPriority w:val="99"/>
    <w:unhideWhenUsed/>
    <w:rsid w:val="00202F3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4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05A9"/>
    <w:rPr>
      <w:sz w:val="24"/>
      <w:szCs w:val="24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C4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5A9"/>
    <w:rPr>
      <w:sz w:val="24"/>
      <w:szCs w:val="24"/>
      <w:lang w:val="en-US" w:eastAsia="en-US"/>
    </w:rPr>
  </w:style>
  <w:style w:type="character" w:customStyle="1" w:styleId="af1">
    <w:name w:val="Гипертекстовая ссылка"/>
    <w:basedOn w:val="a0"/>
    <w:uiPriority w:val="99"/>
    <w:rsid w:val="006576E0"/>
    <w:rPr>
      <w:color w:val="008000"/>
    </w:rPr>
  </w:style>
  <w:style w:type="character" w:styleId="af2">
    <w:name w:val="annotation reference"/>
    <w:basedOn w:val="a0"/>
    <w:uiPriority w:val="99"/>
    <w:semiHidden/>
    <w:unhideWhenUsed/>
    <w:rsid w:val="00940D92"/>
    <w:rPr>
      <w:sz w:val="16"/>
      <w:szCs w:val="16"/>
    </w:rPr>
  </w:style>
  <w:style w:type="paragraph" w:styleId="af3">
    <w:name w:val="annotation text"/>
    <w:basedOn w:val="a"/>
    <w:link w:val="af4"/>
    <w:unhideWhenUsed/>
    <w:rsid w:val="00940D9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940D92"/>
    <w:rPr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40D9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40D92"/>
    <w:rPr>
      <w:b/>
      <w:bCs/>
      <w:lang w:val="en-US" w:eastAsia="en-US"/>
    </w:rPr>
  </w:style>
  <w:style w:type="character" w:customStyle="1" w:styleId="apple-converted-space">
    <w:name w:val="apple-converted-space"/>
    <w:basedOn w:val="a0"/>
    <w:rsid w:val="00C87B30"/>
  </w:style>
  <w:style w:type="character" w:customStyle="1" w:styleId="af7">
    <w:name w:val="Название: тип документа Знак"/>
    <w:link w:val="af8"/>
    <w:uiPriority w:val="7"/>
    <w:locked/>
    <w:rsid w:val="00005F44"/>
    <w:rPr>
      <w:rFonts w:ascii="Times New Roman" w:eastAsia="Times New Roman" w:hAnsi="Times New Roman"/>
      <w:b/>
      <w:bCs/>
      <w:caps/>
      <w:kern w:val="28"/>
      <w:sz w:val="34"/>
      <w:szCs w:val="32"/>
      <w:lang w:eastAsia="en-US"/>
    </w:rPr>
  </w:style>
  <w:style w:type="paragraph" w:customStyle="1" w:styleId="af8">
    <w:name w:val="Название: тип документа"/>
    <w:basedOn w:val="af9"/>
    <w:link w:val="af7"/>
    <w:uiPriority w:val="7"/>
    <w:qFormat/>
    <w:rsid w:val="00005F44"/>
    <w:pPr>
      <w:keepLines/>
      <w:suppressAutoHyphens/>
      <w:spacing w:before="60" w:after="60"/>
      <w:contextualSpacing w:val="0"/>
      <w:jc w:val="center"/>
    </w:pPr>
    <w:rPr>
      <w:rFonts w:ascii="Times New Roman" w:eastAsia="Times New Roman" w:hAnsi="Times New Roman" w:cs="Times New Roman"/>
      <w:b/>
      <w:bCs/>
      <w:caps/>
      <w:spacing w:val="0"/>
      <w:sz w:val="34"/>
      <w:szCs w:val="32"/>
      <w:lang w:val="ru-RU"/>
    </w:rPr>
  </w:style>
  <w:style w:type="paragraph" w:styleId="af9">
    <w:name w:val="Title"/>
    <w:basedOn w:val="a"/>
    <w:next w:val="a"/>
    <w:link w:val="afa"/>
    <w:uiPriority w:val="4"/>
    <w:qFormat/>
    <w:rsid w:val="00005F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Название Знак"/>
    <w:basedOn w:val="a0"/>
    <w:link w:val="af9"/>
    <w:uiPriority w:val="4"/>
    <w:rsid w:val="00005F4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21">
    <w:name w:val="Заголовок 2 Знак"/>
    <w:basedOn w:val="a0"/>
    <w:link w:val="20"/>
    <w:uiPriority w:val="1"/>
    <w:rsid w:val="00017E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31">
    <w:name w:val="Заголовок 3 Знак"/>
    <w:basedOn w:val="a0"/>
    <w:link w:val="30"/>
    <w:uiPriority w:val="1"/>
    <w:rsid w:val="00017E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1"/>
    <w:semiHidden/>
    <w:rsid w:val="00017E7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uiPriority w:val="1"/>
    <w:semiHidden/>
    <w:rsid w:val="00017E7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uiPriority w:val="1"/>
    <w:semiHidden/>
    <w:rsid w:val="00017E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70">
    <w:name w:val="Заголовок 7 Знак"/>
    <w:basedOn w:val="a0"/>
    <w:link w:val="7"/>
    <w:uiPriority w:val="1"/>
    <w:semiHidden/>
    <w:rsid w:val="00017E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1"/>
    <w:semiHidden/>
    <w:rsid w:val="00017E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0">
    <w:name w:val="Заголовок 9 Знак"/>
    <w:basedOn w:val="a0"/>
    <w:link w:val="9"/>
    <w:uiPriority w:val="1"/>
    <w:semiHidden/>
    <w:rsid w:val="00017E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32">
    <w:name w:val="Body Text Indent 3"/>
    <w:basedOn w:val="a"/>
    <w:link w:val="33"/>
    <w:rsid w:val="00B87534"/>
    <w:pPr>
      <w:spacing w:after="0" w:line="240" w:lineRule="auto"/>
      <w:ind w:right="-143" w:firstLine="709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rsid w:val="00B87534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9EFD-A29C-4EFD-B5E5-90276C1BFAB2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customXml/itemProps2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DF235-9870-42B3-9398-40D08765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2152</Words>
  <Characters>12273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Пользователь Windows</cp:lastModifiedBy>
  <cp:revision>47</cp:revision>
  <cp:lastPrinted>2019-02-21T03:45:00Z</cp:lastPrinted>
  <dcterms:created xsi:type="dcterms:W3CDTF">2017-03-23T11:26:00Z</dcterms:created>
  <dcterms:modified xsi:type="dcterms:W3CDTF">2019-07-31T10:21:00Z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