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F0" w:rsidRPr="00301BD4" w:rsidRDefault="00C402F0" w:rsidP="00C402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BD4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объявлением карантинных мероприятий в целях нераспространения </w:t>
      </w:r>
      <w:proofErr w:type="spellStart"/>
      <w:r w:rsidRPr="00301BD4">
        <w:rPr>
          <w:rFonts w:ascii="Times New Roman" w:eastAsia="Times New Roman" w:hAnsi="Times New Roman"/>
          <w:sz w:val="28"/>
          <w:szCs w:val="28"/>
          <w:lang w:eastAsia="ru-RU"/>
        </w:rPr>
        <w:t>коронавируса</w:t>
      </w:r>
      <w:proofErr w:type="spellEnd"/>
      <w:r w:rsidRPr="00301BD4">
        <w:rPr>
          <w:rFonts w:ascii="Times New Roman" w:eastAsia="Times New Roman" w:hAnsi="Times New Roman"/>
          <w:sz w:val="28"/>
          <w:szCs w:val="28"/>
          <w:lang w:eastAsia="ru-RU"/>
        </w:rPr>
        <w:t xml:space="preserve"> и целях принятия мер повышенной предосторожности рекомендуем:</w:t>
      </w:r>
    </w:p>
    <w:p w:rsidR="00C402F0" w:rsidRPr="00301BD4" w:rsidRDefault="00C402F0" w:rsidP="00C402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BD4">
        <w:rPr>
          <w:rFonts w:ascii="Times New Roman" w:eastAsia="Times New Roman" w:hAnsi="Times New Roman"/>
          <w:sz w:val="28"/>
          <w:szCs w:val="28"/>
          <w:lang w:eastAsia="ru-RU"/>
        </w:rPr>
        <w:t>- консультации по вопросам предоставления мер со</w:t>
      </w:r>
      <w:r w:rsidR="003E531B">
        <w:rPr>
          <w:rFonts w:ascii="Times New Roman" w:eastAsia="Times New Roman" w:hAnsi="Times New Roman"/>
          <w:sz w:val="28"/>
          <w:szCs w:val="28"/>
          <w:lang w:eastAsia="ru-RU"/>
        </w:rPr>
        <w:t>циальной поддержки осуществлять</w:t>
      </w:r>
      <w:r w:rsidRPr="00301BD4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только по телефону;</w:t>
      </w:r>
    </w:p>
    <w:p w:rsidR="00C402F0" w:rsidRPr="00301BD4" w:rsidRDefault="003E531B" w:rsidP="00C402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заявления на предоставление мер социальной поддержки подавать</w:t>
      </w:r>
      <w:r w:rsidR="00C402F0" w:rsidRPr="00301BD4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единый портал государственных услуг (ЕПГУ) </w:t>
      </w:r>
      <w:hyperlink r:id="rId5" w:history="1">
        <w:r w:rsidR="00C402F0" w:rsidRPr="00301BD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https://www.gosuslugi.ru/</w:t>
        </w:r>
      </w:hyperlink>
      <w:r w:rsidR="00C402F0" w:rsidRPr="00301B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2F0" w:rsidRDefault="00C402F0" w:rsidP="00C402F0"/>
    <w:p w:rsidR="00C402F0" w:rsidRDefault="00C402F0" w:rsidP="00C402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01BD4">
        <w:rPr>
          <w:rFonts w:ascii="Times New Roman" w:hAnsi="Times New Roman"/>
          <w:sz w:val="28"/>
          <w:szCs w:val="28"/>
        </w:rPr>
        <w:t>риводим список услуг, которые можно получить через портал государственных и муниципальных услуг:</w:t>
      </w:r>
    </w:p>
    <w:p w:rsidR="00C402F0" w:rsidRPr="00301BD4" w:rsidRDefault="00C402F0" w:rsidP="00C402F0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509"/>
      </w:tblGrid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tabs>
                <w:tab w:val="left" w:pos="8951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Выдача сертификата на областной семейный капитал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https://www.gosuslugi.ru/69818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Выдача удостоверений о праве на меры социальной поддержки, установленные 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https://www.gosuslugi.ru/30963</w:t>
            </w:r>
          </w:p>
        </w:tc>
      </w:tr>
      <w:tr w:rsidR="00C402F0" w:rsidRPr="00350335" w:rsidTr="00A87B04">
        <w:trPr>
          <w:trHeight w:val="77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Выдача удостоверения многодетной семьи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https://www.gosuslugi.ru/109575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Выплата социального пособия на погребение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https://www.gosuslugi.ru/25429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Ежегодная денежная выплата гражданам, награжденным нагрудным знаком «Почетный донор России» или нагрудным знаком «Почетный донор СССР»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https://www.gosuslugi.ru/25523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Заключение социального контракта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https://www.gosuslugi.ru/151545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Информирование о положении на рынке труда в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https://www.gosuslugi.ru/23170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Компенсация части родительской платы за присмотр и уход за детьми, выплачиваемой родителям (законным представителям) детей, посещающих образовательные организации, реализующие образовательную программу дошкольного образования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https://www.gosuslugi.ru/31278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ежемесячных компенсационных выплат нетрудоустроенным женщинам, имеющим детей в возрасте до 3 лет, уволенным в связи с ликвидацией организации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https://www.gosuslugi.ru/30991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и выплата денежной компенсации расходов за проезд лицам, подвергшимся политическим репрессиям и признанным реабилитированными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https://www.gosuslugi.ru/25525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и выплата единовременного пособия беременной жене военнослужащего, проходящего военную службу по призыву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https://www.gosuslugi.ru/22877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и выплата единовременного пособия при передаче ребенка на воспитание в семью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https://www.gosuslugi.ru/30982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и выплата единовременного пособия при рождении ребёнка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https://www.gosuslugi.ru/25340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и выплата ежемесячного пособия на ребёнка военнослужащего, проходящего военную службу по призыву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https://www.gosuslugi.ru/25501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Назначение и выплата ежемесячной дотации на питание </w:t>
            </w:r>
            <w:proofErr w:type="gramStart"/>
            <w:r w:rsidRPr="00350335">
              <w:rPr>
                <w:rFonts w:ascii="Times New Roman" w:eastAsia="Times New Roman" w:hAnsi="Times New Roman"/>
                <w:lang w:eastAsia="ru-RU"/>
              </w:rPr>
              <w:t>детям-инвалидов</w:t>
            </w:r>
            <w:proofErr w:type="gramEnd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 с онкологическими, гематологическими заболеваниями и инсулинозависимой формой сахарного диабета и детям с наследственными заболеваниями: </w:t>
            </w:r>
            <w:proofErr w:type="spellStart"/>
            <w:r w:rsidRPr="00350335">
              <w:rPr>
                <w:rFonts w:ascii="Times New Roman" w:eastAsia="Times New Roman" w:hAnsi="Times New Roman"/>
                <w:lang w:eastAsia="ru-RU"/>
              </w:rPr>
              <w:lastRenderedPageBreak/>
              <w:t>целиакией</w:t>
            </w:r>
            <w:proofErr w:type="spellEnd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350335">
              <w:rPr>
                <w:rFonts w:ascii="Times New Roman" w:eastAsia="Times New Roman" w:hAnsi="Times New Roman"/>
                <w:lang w:eastAsia="ru-RU"/>
              </w:rPr>
              <w:t>муковисцидозом</w:t>
            </w:r>
            <w:proofErr w:type="spellEnd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350335">
              <w:rPr>
                <w:rFonts w:ascii="Times New Roman" w:eastAsia="Times New Roman" w:hAnsi="Times New Roman"/>
                <w:lang w:eastAsia="ru-RU"/>
              </w:rPr>
              <w:t>фенилкетонурией</w:t>
            </w:r>
            <w:proofErr w:type="spellEnd"/>
            <w:r w:rsidRPr="00350335">
              <w:rPr>
                <w:rFonts w:ascii="Times New Roman" w:eastAsia="Times New Roman" w:hAnsi="Times New Roman"/>
                <w:lang w:eastAsia="ru-RU"/>
              </w:rPr>
              <w:t>, проживающим на территории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lastRenderedPageBreak/>
              <w:t>https://www.gosuslugi.ru/25505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lastRenderedPageBreak/>
              <w:t>Назначение и предоставление социальной помощи на территории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3E531B" w:rsidP="00A87B04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hyperlink r:id="rId6" w:history="1">
              <w:r w:rsidR="00C402F0" w:rsidRPr="00E21157">
                <w:rPr>
                  <w:rFonts w:ascii="Times New Roman" w:eastAsia="Times New Roman" w:hAnsi="Times New Roman"/>
                  <w:u w:val="single"/>
                  <w:lang w:eastAsia="ru-RU"/>
                </w:rPr>
                <w:t>https://www.gosuslugi.ru/23106</w:t>
              </w:r>
            </w:hyperlink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Назначение пособия на проведение летнего оздоровительного отдыха детей отдельных категорий военнослужащих и сотрудников некоторых федеральных органов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https://www.gosuslugi.ru/22848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https://www.gosuslugi.ru/333060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Организация проведения оплачиваемых общественных работ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https://www.gosuslugi.ru/333061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https://www.gosuslugi.ru/333064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Осуществление социальных выплат гражданам, признанным в установленном порядке безработными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https://www.gosuslugi.ru/333059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Постановка в очередь на предоставление земельного участка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https://www.gosuslugi.ru/308033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выплаты молодой семье дополнительного пособия при рождении ребенка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https://www.gosuslugi.ru/30993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единовременного пособия в связи с переездом на новое место жительства и компенсации стоимости проезда, а также расходов по перевозке имущества отдельным категориям граждан, подвергшимся воздействию радиации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https://www.gosuslugi.ru/25338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ежемесячной денежной выплаты в размере прожиточного минимума для детей, установленного на территории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https://www.gosuslugi.ru/182691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ежемесячной денежной компенсации на питание детей в детских дошкольных учреждениях (специализированных детских учреждениях лечебного и санаторного типа),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335">
              <w:rPr>
                <w:rFonts w:ascii="Times New Roman" w:eastAsia="Times New Roman" w:hAnsi="Times New Roman"/>
                <w:lang w:eastAsia="ru-RU"/>
              </w:rPr>
              <w:t>а так же обучающихся в общеобразовательных учреждениях,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335">
              <w:rPr>
                <w:rFonts w:ascii="Times New Roman" w:eastAsia="Times New Roman" w:hAnsi="Times New Roman"/>
                <w:lang w:eastAsia="ru-RU"/>
              </w:rPr>
              <w:t>учреждениях начального профессионального и среднего профессионального образования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https://www.gosuslugi.ru/25598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ежемесячной социальной выплаты гражданам, имеющим ВИЧ-инфицированного ребенка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https://www.gosuslugi.ru/340175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компенсаций расходов на оплату жилого помещения и (или) коммунальных услуг отдельным категориям граждан, проживающих на территории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https://www.gosuslugi.ru/165365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многодетным семьям ежегодной денежной выплаты на приобретение одежды обучающихся для обучающихся в образовательных организациях, осуществляющих образовательную деятельность, по образовательным программам начального, общего, основного общего и среднего общего образования </w:t>
            </w:r>
            <w:proofErr w:type="gramEnd"/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https://www.gosuslugi.ru/111188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Предоставление органами государственной власти субъектов Российской Федерации государственной услуги в </w:t>
            </w:r>
            <w:r w:rsidRPr="00350335">
              <w:rPr>
                <w:rFonts w:ascii="Times New Roman" w:eastAsia="Times New Roman" w:hAnsi="Times New Roman"/>
                <w:lang w:eastAsia="ru-RU"/>
              </w:rPr>
              <w:lastRenderedPageBreak/>
              <w:t>сфере переданных полномочий Российской Федерации по назначению государственных пособий гражданам, имеющим детей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3E531B" w:rsidP="00A87B04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hyperlink r:id="rId7" w:history="1">
              <w:r w:rsidR="00C402F0" w:rsidRPr="00E21157">
                <w:rPr>
                  <w:rFonts w:ascii="Times New Roman" w:eastAsia="Times New Roman" w:hAnsi="Times New Roman"/>
                  <w:u w:val="single"/>
                  <w:lang w:eastAsia="ru-RU"/>
                </w:rPr>
                <w:t>https://www.gosuslugi.ru/30964</w:t>
              </w:r>
            </w:hyperlink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lastRenderedPageBreak/>
              <w:t>Предоставление пособия на ребенка в Новосибирской области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https://www.gosuslugi.ru/25623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субсидий на оплату жилого помещения и коммунальных услуг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https://www.gosuslugi.ru/115095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Предоставление членам семей погибших (умерших)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помещений, коммунальных и других видов услуг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https://www.gosuslugi.ru/117716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Психологическая поддержка безработных граждан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https://www.gosuslugi.ru/333073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Реализация права распоряжения средствами (частью средств) областного семейного капитала 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https://www.gosuslugi.ru/109684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Содействие гражданам в поиске подходящей работы, а работодателям в подборе необходимых работников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https://www.gosuslugi.ru/333080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Содействие </w:t>
            </w:r>
            <w:proofErr w:type="spellStart"/>
            <w:r w:rsidRPr="00350335">
              <w:rPr>
                <w:rFonts w:ascii="Times New Roman" w:eastAsia="Times New Roman" w:hAnsi="Times New Roman"/>
                <w:lang w:eastAsia="ru-RU"/>
              </w:rPr>
              <w:t>самозанятости</w:t>
            </w:r>
            <w:proofErr w:type="spellEnd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</w:t>
            </w:r>
            <w:proofErr w:type="gramEnd"/>
            <w:r w:rsidRPr="00350335">
              <w:rPr>
                <w:rFonts w:ascii="Times New Roman" w:eastAsia="Times New Roman" w:hAnsi="Times New Roman"/>
                <w:lang w:eastAsia="ru-RU"/>
              </w:rPr>
              <w:t xml:space="preserve"> регистрации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https://www.gosuslugi.ru/25574</w:t>
            </w:r>
          </w:p>
        </w:tc>
      </w:tr>
      <w:tr w:rsidR="00C402F0" w:rsidRPr="00350335" w:rsidTr="00A87B04">
        <w:trPr>
          <w:trHeight w:val="285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Социальная адаптация безработных граждан на рынке труда</w:t>
            </w:r>
          </w:p>
        </w:tc>
        <w:tc>
          <w:tcPr>
            <w:tcW w:w="3509" w:type="dxa"/>
            <w:shd w:val="clear" w:color="auto" w:fill="auto"/>
            <w:noWrap/>
            <w:vAlign w:val="bottom"/>
            <w:hideMark/>
          </w:tcPr>
          <w:p w:rsidR="00C402F0" w:rsidRPr="00350335" w:rsidRDefault="00C402F0" w:rsidP="00A87B0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50335">
              <w:rPr>
                <w:rFonts w:ascii="Times New Roman" w:eastAsia="Times New Roman" w:hAnsi="Times New Roman"/>
                <w:lang w:eastAsia="ru-RU"/>
              </w:rPr>
              <w:t>https://www.gosuslugi.ru/333110</w:t>
            </w:r>
          </w:p>
        </w:tc>
      </w:tr>
    </w:tbl>
    <w:p w:rsidR="00C402F0" w:rsidRDefault="00C402F0" w:rsidP="00C402F0">
      <w:pPr>
        <w:rPr>
          <w:lang w:val="en-US"/>
        </w:rPr>
      </w:pPr>
    </w:p>
    <w:p w:rsidR="00C402F0" w:rsidRPr="0072493B" w:rsidRDefault="00C402F0" w:rsidP="00C402F0">
      <w:pPr>
        <w:rPr>
          <w:lang w:val="en-US"/>
        </w:rPr>
      </w:pPr>
    </w:p>
    <w:p w:rsidR="00C402F0" w:rsidRPr="0072493B" w:rsidRDefault="003E531B" w:rsidP="00C402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подробный с</w:t>
      </w:r>
      <w:r w:rsidR="00C402F0" w:rsidRPr="0072493B">
        <w:rPr>
          <w:rFonts w:ascii="Times New Roman" w:hAnsi="Times New Roman"/>
          <w:sz w:val="28"/>
          <w:szCs w:val="28"/>
        </w:rPr>
        <w:t xml:space="preserve">писок услуг можно посмотреть на портале </w:t>
      </w:r>
      <w:proofErr w:type="spellStart"/>
      <w:r w:rsidR="00C402F0" w:rsidRPr="0072493B">
        <w:rPr>
          <w:rFonts w:ascii="Times New Roman" w:hAnsi="Times New Roman"/>
          <w:sz w:val="28"/>
          <w:szCs w:val="28"/>
        </w:rPr>
        <w:t>госуслуг</w:t>
      </w:r>
      <w:proofErr w:type="spellEnd"/>
      <w:r w:rsidR="00C402F0" w:rsidRPr="0072493B">
        <w:rPr>
          <w:rFonts w:ascii="Times New Roman" w:hAnsi="Times New Roman"/>
          <w:sz w:val="28"/>
          <w:szCs w:val="28"/>
        </w:rPr>
        <w:t>.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="00C402F0" w:rsidRPr="0072493B">
        <w:rPr>
          <w:rFonts w:ascii="Times New Roman" w:hAnsi="Times New Roman"/>
          <w:sz w:val="28"/>
          <w:szCs w:val="28"/>
        </w:rPr>
        <w:t>https://www.gosuslugi.ru/structure/5400000010000000473</w:t>
      </w:r>
    </w:p>
    <w:p w:rsidR="00C402F0" w:rsidRPr="00A5142D" w:rsidRDefault="00C402F0" w:rsidP="00C402F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973" cy="267418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7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C5" w:rsidRDefault="00FC3EC5">
      <w:bookmarkStart w:id="0" w:name="_GoBack"/>
      <w:bookmarkEnd w:id="0"/>
    </w:p>
    <w:sectPr w:rsidR="00FC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D4"/>
    <w:rsid w:val="003E531B"/>
    <w:rsid w:val="00584AD4"/>
    <w:rsid w:val="006063D7"/>
    <w:rsid w:val="00C402F0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02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F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02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suslugi.ru/309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23106" TargetMode="External"/><Relationship Id="rId5" Type="http://schemas.openxmlformats.org/officeDocument/2006/relationships/hyperlink" Target="https://www.gosuslug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1120</Words>
  <Characters>6389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Игнаткина Наталья Валерьевна</dc:creator>
  <cp:keywords/>
  <dc:description/>
  <cp:lastModifiedBy>Игнаткина Наталья Валерьевна</cp:lastModifiedBy>
  <cp:revision>4</cp:revision>
  <dcterms:created xsi:type="dcterms:W3CDTF">2020-03-31T09:37:00Z</dcterms:created>
  <dcterms:modified xsi:type="dcterms:W3CDTF">2020-03-31T09:44:00Z</dcterms:modified>
</cp:coreProperties>
</file>