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25" w:rsidRDefault="000D0AE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D0AEA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Качество преподавания математики, физики, химии и биологии в российских школах должно стать лучше. Такое поручение: </w:t>
      </w:r>
      <w:hyperlink r:id="rId5" w:tgtFrame="_blank" w:tooltip="http://kremlin.ru/acts/assignments/orders/74689" w:history="1">
        <w:r w:rsidRPr="000D0AEA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vk.cc/</w:t>
        </w:r>
        <w:proofErr w:type="spellStart"/>
        <w:r w:rsidRPr="000D0AEA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cySUzy</w:t>
        </w:r>
        <w:proofErr w:type="spellEnd"/>
      </w:hyperlink>
      <w:r w:rsidRPr="000D0AEA">
        <w:rPr>
          <w:rFonts w:ascii="Arial" w:hAnsi="Arial" w:cs="Arial"/>
          <w:color w:val="000000"/>
          <w:sz w:val="24"/>
          <w:szCs w:val="24"/>
          <w:shd w:val="clear" w:color="auto" w:fill="FFFFFF"/>
        </w:rPr>
        <w:t> Президент дал по новому нацпроекту «Молодёжь и дети».</w:t>
      </w:r>
      <w:r w:rsidRPr="000D0AEA">
        <w:rPr>
          <w:rFonts w:ascii="Arial" w:hAnsi="Arial" w:cs="Arial"/>
          <w:color w:val="000000"/>
          <w:sz w:val="24"/>
          <w:szCs w:val="24"/>
        </w:rPr>
        <w:br/>
      </w:r>
      <w:r w:rsidRPr="000D0AEA">
        <w:rPr>
          <w:rFonts w:ascii="Arial" w:hAnsi="Arial" w:cs="Arial"/>
          <w:color w:val="000000"/>
          <w:sz w:val="24"/>
          <w:szCs w:val="24"/>
        </w:rPr>
        <w:br/>
      </w:r>
      <w:r w:rsidRPr="000D0AEA">
        <w:rPr>
          <w:rFonts w:ascii="Arial" w:hAnsi="Arial" w:cs="Arial"/>
          <w:color w:val="000000"/>
          <w:sz w:val="24"/>
          <w:szCs w:val="24"/>
          <w:shd w:val="clear" w:color="auto" w:fill="FFFFFF"/>
        </w:rPr>
        <w:t>Для достижения технологического лидерства он также распорядился:</w:t>
      </w:r>
      <w:r w:rsidRPr="000D0AEA">
        <w:rPr>
          <w:rFonts w:ascii="Arial" w:hAnsi="Arial" w:cs="Arial"/>
          <w:color w:val="000000"/>
          <w:sz w:val="24"/>
          <w:szCs w:val="24"/>
        </w:rPr>
        <w:br/>
      </w:r>
      <w:r w:rsidRPr="000D0AE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— запустить отдельные федеральные проекты по важнейшим наукоёмким технологиям и по опережающей подготовке и переподготовке кадров;</w:t>
      </w:r>
      <w:r w:rsidRPr="000D0AE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— включить в национальные проекты целевые показатели, </w:t>
      </w:r>
      <w:proofErr w:type="gramStart"/>
      <w:r w:rsidRPr="000D0AEA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например</w:t>
      </w:r>
      <w:proofErr w:type="gramEnd"/>
      <w:r w:rsidRPr="000D0A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объём выпуска конкретной продукции или оказание услуг с применением важнейших наукоёмких технологий.</w:t>
      </w:r>
      <w:r w:rsidRPr="000D0AE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0D0AE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Ещё одна приоритетная задача — финансирование программы </w:t>
      </w:r>
      <w:proofErr w:type="spellStart"/>
      <w:r w:rsidRPr="000D0AEA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мегагрантов</w:t>
      </w:r>
      <w:proofErr w:type="spellEnd"/>
      <w:r w:rsidRPr="000D0A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по которой в отечественных вузах и научных организациях появляются лаборатории мирового уровня, а работают в </w:t>
      </w:r>
      <w:proofErr w:type="gramStart"/>
      <w:r w:rsidRPr="000D0AEA">
        <w:rPr>
          <w:rFonts w:ascii="Arial" w:hAnsi="Arial" w:cs="Arial"/>
          <w:color w:val="000000"/>
          <w:sz w:val="24"/>
          <w:szCs w:val="24"/>
          <w:shd w:val="clear" w:color="auto" w:fill="FFFFFF"/>
        </w:rPr>
        <w:t>них</w:t>
      </w:r>
      <w:proofErr w:type="gramEnd"/>
      <w:r w:rsidRPr="000D0A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том числе учёные из других стран. Для них создадут комфортные условия работы в России: обеспечат жильём, упростят оформление документов и виз</w:t>
      </w:r>
      <w:proofErr w:type="gramStart"/>
      <w:r w:rsidRPr="000D0AEA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0D0AE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0D0AE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hyperlink r:id="rId6" w:history="1">
        <w:r w:rsidRPr="000D0AEA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#</w:t>
        </w:r>
        <w:proofErr w:type="spellStart"/>
        <w:proofErr w:type="gramStart"/>
        <w:r w:rsidRPr="000D0AEA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о</w:t>
        </w:r>
        <w:proofErr w:type="gramEnd"/>
        <w:r w:rsidRPr="000D0AEA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бъясняемрф</w:t>
        </w:r>
        <w:proofErr w:type="spellEnd"/>
      </w:hyperlink>
      <w:r w:rsidRPr="000D0AE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hyperlink r:id="rId7" w:history="1">
        <w:r w:rsidRPr="000D0AEA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#правительство</w:t>
        </w:r>
      </w:hyperlink>
      <w:r w:rsidRPr="000D0AE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hyperlink r:id="rId8" w:history="1">
        <w:r w:rsidRPr="000D0AEA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#нацпроекты</w:t>
        </w:r>
      </w:hyperlink>
    </w:p>
    <w:p w:rsidR="000D0AEA" w:rsidRDefault="000D0AE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D0AEA" w:rsidRPr="000D0AEA" w:rsidRDefault="000D0AE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872277"/>
            <wp:effectExtent l="0" t="0" r="3175" b="0"/>
            <wp:docPr id="1" name="Рисунок 1" descr="C:\Users\NadyaL\Desktop\СТАТЬИ ВК\3typFpEjubr2E2oi0xAdOI16SozrfdPB7BFusHvlVnu3_sPunpGHXybUCj58Xak1Cb-s_WVlkKxnToyz_oyWWg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esktop\СТАТЬИ ВК\3typFpEjubr2E2oi0xAdOI16SozrfdPB7BFusHvlVnu3_sPunpGHXybUCj58Xak1Cb-s_WVlkKxnToyz_oyWWg8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0AEA" w:rsidRPr="000D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D1"/>
    <w:rsid w:val="000D0AEA"/>
    <w:rsid w:val="009F14D1"/>
    <w:rsid w:val="00A5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0A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0A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D%D0%B0%D1%86%D0%BF%D1%80%D0%BE%D0%B5%D0%BA%D1%82%D1%8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BF%D1%80%D0%B0%D0%B2%D0%B8%D1%82%D0%B5%D0%BB%D1%8C%D1%81%D1%82%D0%B2%D0%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E%D0%B1%D1%8A%D1%8F%D1%81%D0%BD%D1%8F%D0%B5%D0%BC%D1%80%D1%8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away.php?to=http%3A%2F%2Fkremlin.ru%2Facts%2Fassignments%2Forders%2F74689&amp;post=-216958564_541&amp;cc_key=cySUzy&amp;track_code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2024-08-08T02:23:00Z</dcterms:created>
  <dcterms:modified xsi:type="dcterms:W3CDTF">2024-08-08T02:24:00Z</dcterms:modified>
</cp:coreProperties>
</file>