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9" w:rsidRPr="00A250A9" w:rsidRDefault="00A250A9" w:rsidP="00A250A9">
      <w:pPr>
        <w:spacing w:after="0" w:line="240" w:lineRule="auto"/>
        <w:rPr>
          <w:sz w:val="24"/>
          <w:szCs w:val="24"/>
        </w:rPr>
      </w:pPr>
      <w:r w:rsidRPr="00A250A9">
        <w:rPr>
          <w:sz w:val="24"/>
          <w:szCs w:val="24"/>
        </w:rPr>
        <w:t xml:space="preserve">Как получить </w:t>
      </w:r>
      <w:proofErr w:type="spellStart"/>
      <w:r w:rsidRPr="00A250A9">
        <w:rPr>
          <w:sz w:val="24"/>
          <w:szCs w:val="24"/>
        </w:rPr>
        <w:t>соцконтракт</w:t>
      </w:r>
      <w:proofErr w:type="spellEnd"/>
      <w:r w:rsidRPr="00A250A9">
        <w:rPr>
          <w:sz w:val="24"/>
          <w:szCs w:val="24"/>
        </w:rPr>
        <w:t xml:space="preserve"> на открытие студии маникюра? На что можно потратить деньги?</w:t>
      </w:r>
    </w:p>
    <w:p w:rsidR="00A250A9" w:rsidRPr="00A250A9" w:rsidRDefault="00A250A9" w:rsidP="00A250A9">
      <w:pPr>
        <w:spacing w:after="0" w:line="240" w:lineRule="auto"/>
        <w:rPr>
          <w:sz w:val="24"/>
          <w:szCs w:val="24"/>
        </w:rPr>
      </w:pPr>
    </w:p>
    <w:p w:rsidR="00A250A9" w:rsidRPr="00A250A9" w:rsidRDefault="00A250A9" w:rsidP="00A250A9">
      <w:pPr>
        <w:spacing w:after="0" w:line="240" w:lineRule="auto"/>
        <w:rPr>
          <w:sz w:val="24"/>
          <w:szCs w:val="24"/>
        </w:rPr>
      </w:pPr>
      <w:r w:rsidRPr="00A250A9">
        <w:rPr>
          <w:sz w:val="24"/>
          <w:szCs w:val="24"/>
        </w:rPr>
        <w:t xml:space="preserve"> Этапы заключения </w:t>
      </w:r>
      <w:proofErr w:type="spellStart"/>
      <w:r w:rsidRPr="00A250A9">
        <w:rPr>
          <w:sz w:val="24"/>
          <w:szCs w:val="24"/>
        </w:rPr>
        <w:t>соцконтракта</w:t>
      </w:r>
      <w:proofErr w:type="spellEnd"/>
      <w:r w:rsidRPr="00A250A9">
        <w:rPr>
          <w:sz w:val="24"/>
          <w:szCs w:val="24"/>
        </w:rPr>
        <w:t>:</w:t>
      </w:r>
    </w:p>
    <w:p w:rsidR="00A250A9" w:rsidRPr="00A250A9" w:rsidRDefault="00A250A9" w:rsidP="00A250A9">
      <w:pPr>
        <w:spacing w:after="0" w:line="240" w:lineRule="auto"/>
        <w:rPr>
          <w:sz w:val="24"/>
          <w:szCs w:val="24"/>
        </w:rPr>
      </w:pPr>
    </w:p>
    <w:p w:rsidR="00A250A9" w:rsidRPr="00A250A9" w:rsidRDefault="00A250A9" w:rsidP="00A250A9">
      <w:pPr>
        <w:spacing w:after="0" w:line="240" w:lineRule="auto"/>
        <w:rPr>
          <w:sz w:val="24"/>
          <w:szCs w:val="24"/>
        </w:rPr>
      </w:pPr>
      <w:r w:rsidRPr="00A250A9">
        <w:rPr>
          <w:sz w:val="24"/>
          <w:szCs w:val="24"/>
        </w:rPr>
        <w:t>Этап 1. Формирование и разработка бизнес-плана</w:t>
      </w:r>
    </w:p>
    <w:p w:rsidR="00A250A9" w:rsidRPr="00A250A9" w:rsidRDefault="00A250A9" w:rsidP="00A250A9">
      <w:pPr>
        <w:spacing w:after="0" w:line="240" w:lineRule="auto"/>
        <w:rPr>
          <w:sz w:val="24"/>
          <w:szCs w:val="24"/>
        </w:rPr>
      </w:pPr>
      <w:r w:rsidRPr="00A250A9">
        <w:rPr>
          <w:sz w:val="24"/>
          <w:szCs w:val="24"/>
        </w:rPr>
        <w:t>Этап 2. Подача заявления</w:t>
      </w:r>
    </w:p>
    <w:p w:rsidR="00A250A9" w:rsidRPr="00A250A9" w:rsidRDefault="00A250A9" w:rsidP="00A250A9">
      <w:pPr>
        <w:spacing w:after="0" w:line="240" w:lineRule="auto"/>
        <w:rPr>
          <w:sz w:val="24"/>
          <w:szCs w:val="24"/>
        </w:rPr>
      </w:pPr>
      <w:r w:rsidRPr="00A250A9">
        <w:rPr>
          <w:sz w:val="24"/>
          <w:szCs w:val="24"/>
        </w:rPr>
        <w:t>Этап 3. Тестирование</w:t>
      </w:r>
    </w:p>
    <w:p w:rsidR="00A250A9" w:rsidRPr="00A250A9" w:rsidRDefault="00A250A9" w:rsidP="00A250A9">
      <w:pPr>
        <w:spacing w:after="0" w:line="240" w:lineRule="auto"/>
        <w:rPr>
          <w:sz w:val="24"/>
          <w:szCs w:val="24"/>
        </w:rPr>
      </w:pPr>
      <w:r w:rsidRPr="00A250A9">
        <w:rPr>
          <w:sz w:val="24"/>
          <w:szCs w:val="24"/>
        </w:rPr>
        <w:t>Этап 4. Комиссия/Подписание документов</w:t>
      </w:r>
    </w:p>
    <w:p w:rsidR="00A250A9" w:rsidRPr="00A250A9" w:rsidRDefault="00A250A9" w:rsidP="00A250A9">
      <w:pPr>
        <w:spacing w:after="0" w:line="240" w:lineRule="auto"/>
        <w:rPr>
          <w:sz w:val="24"/>
          <w:szCs w:val="24"/>
        </w:rPr>
      </w:pPr>
    </w:p>
    <w:p w:rsidR="00A250A9" w:rsidRPr="00A250A9" w:rsidRDefault="00A250A9" w:rsidP="00A250A9">
      <w:pPr>
        <w:spacing w:after="0" w:line="240" w:lineRule="auto"/>
        <w:rPr>
          <w:sz w:val="24"/>
          <w:szCs w:val="24"/>
        </w:rPr>
      </w:pPr>
      <w:r w:rsidRPr="00A250A9">
        <w:rPr>
          <w:sz w:val="24"/>
          <w:szCs w:val="24"/>
        </w:rPr>
        <w:t xml:space="preserve"> На что можно потратить деньги?</w:t>
      </w:r>
    </w:p>
    <w:p w:rsidR="00A250A9" w:rsidRPr="00A250A9" w:rsidRDefault="00A250A9" w:rsidP="00A250A9">
      <w:pPr>
        <w:spacing w:after="0" w:line="240" w:lineRule="auto"/>
        <w:rPr>
          <w:sz w:val="24"/>
          <w:szCs w:val="24"/>
        </w:rPr>
      </w:pPr>
    </w:p>
    <w:p w:rsidR="00A250A9" w:rsidRPr="00A250A9" w:rsidRDefault="00A250A9" w:rsidP="00A250A9">
      <w:pPr>
        <w:spacing w:after="0" w:line="240" w:lineRule="auto"/>
        <w:rPr>
          <w:sz w:val="24"/>
          <w:szCs w:val="24"/>
        </w:rPr>
      </w:pPr>
      <w:r w:rsidRPr="00A250A9">
        <w:rPr>
          <w:sz w:val="24"/>
          <w:szCs w:val="24"/>
        </w:rPr>
        <w:t>основные средств</w:t>
      </w:r>
      <w:proofErr w:type="gramStart"/>
      <w:r w:rsidRPr="00A250A9">
        <w:rPr>
          <w:sz w:val="24"/>
          <w:szCs w:val="24"/>
        </w:rPr>
        <w:t>а-</w:t>
      </w:r>
      <w:proofErr w:type="gramEnd"/>
      <w:r w:rsidRPr="00A250A9">
        <w:rPr>
          <w:sz w:val="24"/>
          <w:szCs w:val="24"/>
        </w:rPr>
        <w:t xml:space="preserve"> стеллаж, кресло, </w:t>
      </w:r>
      <w:proofErr w:type="spellStart"/>
      <w:r w:rsidRPr="00A250A9">
        <w:rPr>
          <w:sz w:val="24"/>
          <w:szCs w:val="24"/>
        </w:rPr>
        <w:t>сухожар</w:t>
      </w:r>
      <w:proofErr w:type="spellEnd"/>
      <w:r w:rsidRPr="00A250A9">
        <w:rPr>
          <w:sz w:val="24"/>
          <w:szCs w:val="24"/>
        </w:rPr>
        <w:t>, лампа и т.д.</w:t>
      </w:r>
    </w:p>
    <w:p w:rsidR="00A250A9" w:rsidRPr="00A250A9" w:rsidRDefault="00A250A9" w:rsidP="00A250A9">
      <w:pPr>
        <w:spacing w:after="0" w:line="240" w:lineRule="auto"/>
        <w:rPr>
          <w:sz w:val="24"/>
          <w:szCs w:val="24"/>
        </w:rPr>
      </w:pPr>
      <w:r w:rsidRPr="00A250A9">
        <w:rPr>
          <w:sz w:val="24"/>
          <w:szCs w:val="24"/>
        </w:rPr>
        <w:t xml:space="preserve">Расходные материалы - базы, </w:t>
      </w:r>
      <w:proofErr w:type="gramStart"/>
      <w:r w:rsidRPr="00A250A9">
        <w:rPr>
          <w:sz w:val="24"/>
          <w:szCs w:val="24"/>
        </w:rPr>
        <w:t>гель-лаки</w:t>
      </w:r>
      <w:proofErr w:type="gramEnd"/>
      <w:r w:rsidRPr="00A250A9">
        <w:rPr>
          <w:sz w:val="24"/>
          <w:szCs w:val="24"/>
        </w:rPr>
        <w:t>, перчатки, салфетки, жидкости и т.д.</w:t>
      </w:r>
    </w:p>
    <w:p w:rsidR="00A250A9" w:rsidRPr="00A250A9" w:rsidRDefault="00A250A9" w:rsidP="00A250A9">
      <w:pPr>
        <w:spacing w:after="0" w:line="240" w:lineRule="auto"/>
        <w:rPr>
          <w:sz w:val="24"/>
          <w:szCs w:val="24"/>
        </w:rPr>
      </w:pPr>
      <w:r w:rsidRPr="00A250A9">
        <w:rPr>
          <w:sz w:val="24"/>
          <w:szCs w:val="24"/>
        </w:rPr>
        <w:t>Аренда - только коммерческое помещение</w:t>
      </w:r>
    </w:p>
    <w:p w:rsidR="00A250A9" w:rsidRPr="00A250A9" w:rsidRDefault="00A250A9" w:rsidP="00A250A9">
      <w:pPr>
        <w:spacing w:after="0" w:line="240" w:lineRule="auto"/>
        <w:rPr>
          <w:sz w:val="24"/>
          <w:szCs w:val="24"/>
        </w:rPr>
      </w:pPr>
      <w:r w:rsidRPr="00A250A9">
        <w:rPr>
          <w:sz w:val="24"/>
          <w:szCs w:val="24"/>
        </w:rPr>
        <w:t xml:space="preserve">Реклама - </w:t>
      </w:r>
      <w:proofErr w:type="spellStart"/>
      <w:r w:rsidRPr="00A250A9">
        <w:rPr>
          <w:sz w:val="24"/>
          <w:szCs w:val="24"/>
        </w:rPr>
        <w:t>авито</w:t>
      </w:r>
      <w:proofErr w:type="spellEnd"/>
      <w:r w:rsidRPr="00A250A9">
        <w:rPr>
          <w:sz w:val="24"/>
          <w:szCs w:val="24"/>
        </w:rPr>
        <w:t xml:space="preserve">, </w:t>
      </w:r>
      <w:proofErr w:type="spellStart"/>
      <w:r w:rsidRPr="00A250A9">
        <w:rPr>
          <w:sz w:val="24"/>
          <w:szCs w:val="24"/>
        </w:rPr>
        <w:t>вк</w:t>
      </w:r>
      <w:proofErr w:type="spellEnd"/>
      <w:r w:rsidRPr="00A250A9">
        <w:rPr>
          <w:sz w:val="24"/>
          <w:szCs w:val="24"/>
        </w:rPr>
        <w:t xml:space="preserve">, </w:t>
      </w:r>
      <w:proofErr w:type="spellStart"/>
      <w:r w:rsidRPr="00A250A9">
        <w:rPr>
          <w:sz w:val="24"/>
          <w:szCs w:val="24"/>
        </w:rPr>
        <w:t>яндекс</w:t>
      </w:r>
      <w:proofErr w:type="spellEnd"/>
      <w:r w:rsidRPr="00A250A9">
        <w:rPr>
          <w:sz w:val="24"/>
          <w:szCs w:val="24"/>
        </w:rPr>
        <w:t xml:space="preserve"> </w:t>
      </w:r>
      <w:proofErr w:type="spellStart"/>
      <w:r w:rsidRPr="00A250A9">
        <w:rPr>
          <w:sz w:val="24"/>
          <w:szCs w:val="24"/>
        </w:rPr>
        <w:t>директ</w:t>
      </w:r>
      <w:proofErr w:type="spellEnd"/>
      <w:r w:rsidRPr="00A250A9">
        <w:rPr>
          <w:sz w:val="24"/>
          <w:szCs w:val="24"/>
        </w:rPr>
        <w:t xml:space="preserve"> и т.д.</w:t>
      </w:r>
    </w:p>
    <w:p w:rsidR="00A250A9" w:rsidRPr="00A250A9" w:rsidRDefault="00A250A9" w:rsidP="00A250A9">
      <w:pPr>
        <w:spacing w:after="0" w:line="240" w:lineRule="auto"/>
        <w:rPr>
          <w:sz w:val="24"/>
          <w:szCs w:val="24"/>
        </w:rPr>
      </w:pPr>
      <w:r w:rsidRPr="00A250A9">
        <w:rPr>
          <w:sz w:val="24"/>
          <w:szCs w:val="24"/>
        </w:rPr>
        <w:t xml:space="preserve">Обучение - </w:t>
      </w:r>
      <w:proofErr w:type="gramStart"/>
      <w:r w:rsidRPr="00A250A9">
        <w:rPr>
          <w:sz w:val="24"/>
          <w:szCs w:val="24"/>
        </w:rPr>
        <w:t>дополнительные</w:t>
      </w:r>
      <w:proofErr w:type="gramEnd"/>
      <w:r w:rsidRPr="00A250A9">
        <w:rPr>
          <w:sz w:val="24"/>
          <w:szCs w:val="24"/>
        </w:rPr>
        <w:t xml:space="preserve"> + 30 тыс. руб. к основной сумме выплат</w:t>
      </w:r>
    </w:p>
    <w:p w:rsidR="00A250A9" w:rsidRPr="00A250A9" w:rsidRDefault="00A250A9" w:rsidP="00A250A9">
      <w:pPr>
        <w:spacing w:after="0" w:line="240" w:lineRule="auto"/>
        <w:rPr>
          <w:sz w:val="24"/>
          <w:szCs w:val="24"/>
        </w:rPr>
      </w:pPr>
    </w:p>
    <w:p w:rsidR="00E74EBF" w:rsidRDefault="00A250A9" w:rsidP="00A250A9">
      <w:pPr>
        <w:spacing w:after="0" w:line="240" w:lineRule="auto"/>
        <w:rPr>
          <w:sz w:val="24"/>
          <w:szCs w:val="24"/>
        </w:rPr>
      </w:pPr>
      <w:r w:rsidRPr="00A250A9">
        <w:rPr>
          <w:sz w:val="24"/>
          <w:szCs w:val="24"/>
        </w:rPr>
        <w:t xml:space="preserve"> Более подробная информация по номеру </w:t>
      </w:r>
      <w:r w:rsidRPr="00A250A9">
        <w:rPr>
          <w:rFonts w:eastAsia="MS Gothic" w:hint="eastAsia"/>
          <w:sz w:val="24"/>
          <w:szCs w:val="24"/>
        </w:rPr>
        <w:t>☎</w:t>
      </w:r>
      <w:r w:rsidRPr="00A250A9">
        <w:rPr>
          <w:sz w:val="24"/>
          <w:szCs w:val="24"/>
        </w:rPr>
        <w:t xml:space="preserve"> 42-566 или при личном визите по адресу: </w:t>
      </w:r>
      <w:proofErr w:type="spellStart"/>
      <w:r w:rsidRPr="00A250A9">
        <w:rPr>
          <w:sz w:val="24"/>
          <w:szCs w:val="24"/>
        </w:rPr>
        <w:t>р.п</w:t>
      </w:r>
      <w:proofErr w:type="gramStart"/>
      <w:r w:rsidRPr="00A250A9">
        <w:rPr>
          <w:sz w:val="24"/>
          <w:szCs w:val="24"/>
        </w:rPr>
        <w:t>.К</w:t>
      </w:r>
      <w:proofErr w:type="gramEnd"/>
      <w:r w:rsidRPr="00A250A9">
        <w:rPr>
          <w:sz w:val="24"/>
          <w:szCs w:val="24"/>
        </w:rPr>
        <w:t>раснозерское</w:t>
      </w:r>
      <w:proofErr w:type="spellEnd"/>
      <w:r w:rsidRPr="00A250A9">
        <w:rPr>
          <w:sz w:val="24"/>
          <w:szCs w:val="24"/>
        </w:rPr>
        <w:t xml:space="preserve">, </w:t>
      </w:r>
      <w:proofErr w:type="spellStart"/>
      <w:r w:rsidRPr="00A250A9">
        <w:rPr>
          <w:sz w:val="24"/>
          <w:szCs w:val="24"/>
        </w:rPr>
        <w:t>ул.Ленина</w:t>
      </w:r>
      <w:proofErr w:type="spellEnd"/>
      <w:r w:rsidRPr="00A250A9">
        <w:rPr>
          <w:sz w:val="24"/>
          <w:szCs w:val="24"/>
        </w:rPr>
        <w:t xml:space="preserve">, д.32, </w:t>
      </w:r>
      <w:proofErr w:type="spellStart"/>
      <w:r w:rsidRPr="00A250A9">
        <w:rPr>
          <w:sz w:val="24"/>
          <w:szCs w:val="24"/>
        </w:rPr>
        <w:t>каб</w:t>
      </w:r>
      <w:proofErr w:type="spellEnd"/>
      <w:r w:rsidRPr="00A250A9">
        <w:rPr>
          <w:sz w:val="24"/>
          <w:szCs w:val="24"/>
        </w:rPr>
        <w:t>. 7</w:t>
      </w:r>
    </w:p>
    <w:p w:rsidR="00A250A9" w:rsidRDefault="00A250A9" w:rsidP="00A250A9">
      <w:pPr>
        <w:spacing w:after="0" w:line="240" w:lineRule="auto"/>
        <w:rPr>
          <w:sz w:val="24"/>
          <w:szCs w:val="24"/>
        </w:rPr>
      </w:pPr>
    </w:p>
    <w:p w:rsidR="00A250A9" w:rsidRPr="00A250A9" w:rsidRDefault="00A250A9" w:rsidP="00A250A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4246799"/>
            <wp:effectExtent l="0" t="0" r="3175" b="1905"/>
            <wp:docPr id="1" name="Рисунок 1" descr="C:\Users\NadyaL\Desktop\СТАТЬИ ВК\2843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28430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50A9" w:rsidRPr="00A2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50"/>
    <w:rsid w:val="00A250A9"/>
    <w:rsid w:val="00E74EBF"/>
    <w:rsid w:val="00E7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>SPecialiST RePack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2025-03-27T10:30:00Z</dcterms:created>
  <dcterms:modified xsi:type="dcterms:W3CDTF">2025-03-27T10:31:00Z</dcterms:modified>
</cp:coreProperties>
</file>