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4E" w:rsidRPr="006C2842" w:rsidRDefault="00E4254E" w:rsidP="006C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2842">
        <w:rPr>
          <w:rFonts w:ascii="Times New Roman" w:hAnsi="Times New Roman" w:cs="Times New Roman"/>
          <w:b/>
          <w:sz w:val="28"/>
          <w:szCs w:val="28"/>
        </w:rPr>
        <w:t>Беззаявительное</w:t>
      </w:r>
      <w:proofErr w:type="spellEnd"/>
      <w:r w:rsidRPr="006C2842">
        <w:rPr>
          <w:rFonts w:ascii="Times New Roman" w:hAnsi="Times New Roman" w:cs="Times New Roman"/>
          <w:b/>
          <w:sz w:val="28"/>
          <w:szCs w:val="28"/>
        </w:rPr>
        <w:t xml:space="preserve"> продление отдельных выплат</w:t>
      </w:r>
    </w:p>
    <w:p w:rsidR="00E4254E" w:rsidRPr="006C2842" w:rsidRDefault="00E4254E" w:rsidP="006C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42">
        <w:rPr>
          <w:rFonts w:ascii="Times New Roman" w:hAnsi="Times New Roman" w:cs="Times New Roman"/>
          <w:b/>
          <w:sz w:val="28"/>
          <w:szCs w:val="28"/>
        </w:rPr>
        <w:t>семьям с детьми</w:t>
      </w:r>
    </w:p>
    <w:p w:rsidR="00E4254E" w:rsidRPr="006C2842" w:rsidRDefault="00E4254E" w:rsidP="00E4254E">
      <w:pPr>
        <w:rPr>
          <w:rFonts w:ascii="Times New Roman" w:hAnsi="Times New Roman" w:cs="Times New Roman"/>
          <w:sz w:val="28"/>
          <w:szCs w:val="28"/>
        </w:rPr>
      </w:pPr>
    </w:p>
    <w:p w:rsidR="00E4254E" w:rsidRDefault="00E4254E" w:rsidP="006C2842">
      <w:pPr>
        <w:jc w:val="both"/>
        <w:rPr>
          <w:rFonts w:ascii="Times New Roman" w:hAnsi="Times New Roman" w:cs="Times New Roman"/>
          <w:sz w:val="28"/>
          <w:szCs w:val="28"/>
        </w:rPr>
      </w:pPr>
      <w:r w:rsidRPr="006C284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30.11.2021 № 490-п «О внесении изменений в отдельные постановления Правительства Новосибирской области» в случае, если окончание срока назначения приходится на период с 15 ноября по 31 декабря 2021 года, то следующие выплаты продлеваются в </w:t>
      </w:r>
      <w:proofErr w:type="spellStart"/>
      <w:r w:rsidRPr="006C2842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6C2842"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:rsidR="006C2842" w:rsidRPr="006C2842" w:rsidRDefault="006C2842" w:rsidP="006C28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Default="00E4254E" w:rsidP="006C2842">
      <w:pPr>
        <w:jc w:val="both"/>
        <w:rPr>
          <w:rFonts w:ascii="Times New Roman" w:hAnsi="Times New Roman" w:cs="Times New Roman"/>
          <w:sz w:val="28"/>
          <w:szCs w:val="28"/>
        </w:rPr>
      </w:pPr>
      <w:r w:rsidRPr="006C2842">
        <w:rPr>
          <w:rFonts w:ascii="Times New Roman" w:hAnsi="Times New Roman" w:cs="Times New Roman"/>
          <w:sz w:val="28"/>
          <w:szCs w:val="28"/>
        </w:rPr>
        <w:t>- ежемесячное пособие на ребенка в Новосибирской области;</w:t>
      </w:r>
    </w:p>
    <w:p w:rsidR="006C2842" w:rsidRPr="006C2842" w:rsidRDefault="006C2842" w:rsidP="006C28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Default="00E4254E" w:rsidP="006C2842">
      <w:pPr>
        <w:jc w:val="both"/>
        <w:rPr>
          <w:rFonts w:ascii="Times New Roman" w:hAnsi="Times New Roman" w:cs="Times New Roman"/>
          <w:sz w:val="28"/>
          <w:szCs w:val="28"/>
        </w:rPr>
      </w:pPr>
      <w:r w:rsidRPr="006C2842">
        <w:rPr>
          <w:rFonts w:ascii="Times New Roman" w:hAnsi="Times New Roman" w:cs="Times New Roman"/>
          <w:sz w:val="28"/>
          <w:szCs w:val="28"/>
        </w:rPr>
        <w:t>- 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образования;</w:t>
      </w:r>
    </w:p>
    <w:p w:rsidR="006C2842" w:rsidRPr="006C2842" w:rsidRDefault="006C2842" w:rsidP="006C28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950" w:rsidRPr="006C2842" w:rsidRDefault="00E4254E" w:rsidP="006C2842">
      <w:pPr>
        <w:jc w:val="both"/>
        <w:rPr>
          <w:rFonts w:ascii="Times New Roman" w:hAnsi="Times New Roman" w:cs="Times New Roman"/>
          <w:sz w:val="28"/>
          <w:szCs w:val="28"/>
        </w:rPr>
      </w:pPr>
      <w:r w:rsidRPr="006C2842">
        <w:rPr>
          <w:rFonts w:ascii="Times New Roman" w:hAnsi="Times New Roman" w:cs="Times New Roman"/>
          <w:sz w:val="28"/>
          <w:szCs w:val="28"/>
        </w:rPr>
        <w:t>- ежемесячная денежная выплата в размере прожиточного минимума для детей, установленного на территории Новосибирской области на 1 января года, в котором предоставляется ежемесячная денежная выплата.</w:t>
      </w:r>
    </w:p>
    <w:sectPr w:rsidR="00593950" w:rsidRPr="006C2842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54E"/>
    <w:rsid w:val="00036EFC"/>
    <w:rsid w:val="00050C75"/>
    <w:rsid w:val="000A7966"/>
    <w:rsid w:val="000D0FD3"/>
    <w:rsid w:val="000D1A6F"/>
    <w:rsid w:val="0010280E"/>
    <w:rsid w:val="00136CE2"/>
    <w:rsid w:val="00155D54"/>
    <w:rsid w:val="00172DD9"/>
    <w:rsid w:val="00176CE8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6C2842"/>
    <w:rsid w:val="007041C6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B2D82"/>
    <w:rsid w:val="00DC0845"/>
    <w:rsid w:val="00DC4905"/>
    <w:rsid w:val="00DF09CE"/>
    <w:rsid w:val="00DF332A"/>
    <w:rsid w:val="00E4254E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2021-12-09T08:53:00Z</dcterms:created>
  <dcterms:modified xsi:type="dcterms:W3CDTF">2021-12-09T08:55:00Z</dcterms:modified>
</cp:coreProperties>
</file>