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C96A9" w14:textId="77777777" w:rsidR="00806A57" w:rsidRDefault="00806A57" w:rsidP="00806A57">
      <w:r>
        <w:t>Вопрос: В мае 2026 года я получил удостоверение ветерана труда, сейчас льготами пользуюсь как ветеран боевых действий и получаю компенсацию за содержание жилья и капитальный ремонт. Могу ли я оформить компенсацию по удостоверению ветерана труда, если 60 лет мне исполнится в октябре 2026 года?</w:t>
      </w:r>
    </w:p>
    <w:p w14:paraId="183CADDC" w14:textId="77777777" w:rsidR="00806A57" w:rsidRDefault="00806A57" w:rsidP="00806A57"/>
    <w:p w14:paraId="6AE689F1" w14:textId="77777777" w:rsidR="00806A57" w:rsidRDefault="00806A57" w:rsidP="00806A57">
      <w:r>
        <w:t>Ответ: Право на меры социальной поддержки имеют ветераны труда, а также гражданам, приравненным к ним по состоянию на 31 декабря 2004 года, после установления (назначения) им страховой пенсии по старости, либо по достижении ими возраста 55 лет у женщин, 60 лет у мужчин независимо от прекращения ими трудовой деятельности.</w:t>
      </w:r>
    </w:p>
    <w:p w14:paraId="2946C528" w14:textId="77777777" w:rsidR="00806A57" w:rsidRDefault="00806A57" w:rsidP="00806A57"/>
    <w:p w14:paraId="1B066ADF" w14:textId="77777777" w:rsidR="00806A57" w:rsidRDefault="00806A57" w:rsidP="00806A57">
      <w:r>
        <w:t>При возникновении у гражданина, получающего компенсацию, впервые права на компенсацию по новому основанию компенсация по новому основанию предоставляется гражданину при обращении гражданина в течение года со дня возникновения права. Компенсация по новому основанию предоставляется с месяца подачи письменного заявления о предоставлении компенсации в связи с изменением основания предоставления компенсации, в котором указывается отказ от компенсации по ранее заявленному основанию.</w:t>
      </w:r>
    </w:p>
    <w:p w14:paraId="603EB098" w14:textId="77777777" w:rsidR="00806A57" w:rsidRDefault="00806A57" w:rsidP="00806A57"/>
    <w:p w14:paraId="6009B146" w14:textId="77777777" w:rsidR="00806A57" w:rsidRDefault="00806A57" w:rsidP="00806A57">
      <w:r>
        <w:t>Таким образом, право для подачи заявления о предоставлении компенсации в связи с изменением основания предоставления компенсации возникнет при достижении Вами возраста 60 лет. В случае обращения в октябре 2026 года компенсация будет предоставлена с месяца подачи заявления.</w:t>
      </w:r>
    </w:p>
    <w:p w14:paraId="6EE2C682" w14:textId="77777777" w:rsidR="00806A57" w:rsidRDefault="00806A57" w:rsidP="00806A57"/>
    <w:p w14:paraId="7F0E6823" w14:textId="727A4676" w:rsidR="00701C97" w:rsidRDefault="00806A57" w:rsidP="00806A57">
      <w:r>
        <w:t>Запись на прием в центр по тел. 8-383</w:t>
      </w:r>
      <w:r>
        <w:t>-65</w:t>
      </w:r>
      <w:r>
        <w:t>-</w:t>
      </w:r>
      <w:r>
        <w:t>2</w:t>
      </w:r>
      <w:r>
        <w:t>-</w:t>
      </w:r>
      <w:r>
        <w:t>13</w:t>
      </w:r>
      <w:r>
        <w:t>-</w:t>
      </w:r>
      <w:r>
        <w:t>78</w:t>
      </w:r>
    </w:p>
    <w:sectPr w:rsidR="00701C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016"/>
    <w:rsid w:val="00610027"/>
    <w:rsid w:val="00636E93"/>
    <w:rsid w:val="00701C97"/>
    <w:rsid w:val="00806A57"/>
    <w:rsid w:val="009A3DE7"/>
    <w:rsid w:val="00BD2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C8027"/>
  <w15:chartTrackingRefBased/>
  <w15:docId w15:val="{F7352DF2-E2C9-45E0-AC0D-547CB1B21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20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20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20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20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20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20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20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20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20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20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D20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D20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D201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D201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D201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D201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D201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D201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20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D20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20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D20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D20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D201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D201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D201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D20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D201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D201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PC-20231207</dc:creator>
  <cp:keywords/>
  <dc:description/>
  <cp:lastModifiedBy>PC-20231207</cp:lastModifiedBy>
  <cp:revision>2</cp:revision>
  <dcterms:created xsi:type="dcterms:W3CDTF">2026-06-29T08:12:00Z</dcterms:created>
  <dcterms:modified xsi:type="dcterms:W3CDTF">2026-06-29T08:12:00Z</dcterms:modified>
</cp:coreProperties>
</file>