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A36" w:rsidRPr="00A157FC" w:rsidRDefault="00363A36" w:rsidP="00363A3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363A36" w:rsidRPr="00A157FC" w:rsidRDefault="00363A36" w:rsidP="00363A36">
      <w:pPr>
        <w:pStyle w:val="ConsPlusNormal"/>
        <w:ind w:left="11328" w:firstLine="708"/>
        <w:outlineLvl w:val="1"/>
        <w:rPr>
          <w:rFonts w:ascii="Times New Roman" w:hAnsi="Times New Roman" w:cs="Times New Roman"/>
          <w:b/>
        </w:rPr>
      </w:pPr>
      <w:r w:rsidRPr="00A157FC">
        <w:rPr>
          <w:rFonts w:ascii="Times New Roman" w:hAnsi="Times New Roman" w:cs="Times New Roman"/>
          <w:b/>
        </w:rPr>
        <w:t xml:space="preserve">        Приложение N 6</w:t>
      </w:r>
    </w:p>
    <w:p w:rsidR="00363A36" w:rsidRPr="00A157FC" w:rsidRDefault="00363A36" w:rsidP="00363A36">
      <w:pPr>
        <w:pStyle w:val="ConsPlusNormal"/>
        <w:ind w:left="9204" w:firstLine="708"/>
        <w:jc w:val="right"/>
        <w:rPr>
          <w:rFonts w:ascii="Times New Roman" w:hAnsi="Times New Roman" w:cs="Times New Roman"/>
        </w:rPr>
      </w:pPr>
      <w:r w:rsidRPr="00A157FC">
        <w:rPr>
          <w:rFonts w:ascii="Times New Roman" w:hAnsi="Times New Roman" w:cs="Times New Roman"/>
        </w:rPr>
        <w:t>к Порядку проведения мониторинга качества</w:t>
      </w:r>
    </w:p>
    <w:p w:rsidR="00363A36" w:rsidRPr="00A157FC" w:rsidRDefault="00363A36" w:rsidP="00363A36">
      <w:pPr>
        <w:pStyle w:val="ConsPlusNormal"/>
        <w:ind w:left="9204" w:firstLine="708"/>
        <w:jc w:val="right"/>
        <w:rPr>
          <w:rFonts w:ascii="Times New Roman" w:hAnsi="Times New Roman" w:cs="Times New Roman"/>
        </w:rPr>
      </w:pPr>
      <w:r w:rsidRPr="00A157FC">
        <w:rPr>
          <w:rFonts w:ascii="Times New Roman" w:hAnsi="Times New Roman" w:cs="Times New Roman"/>
        </w:rPr>
        <w:t xml:space="preserve">финансового менеджмента в отношении </w:t>
      </w:r>
    </w:p>
    <w:p w:rsidR="00363A36" w:rsidRPr="00A157FC" w:rsidRDefault="00363A36" w:rsidP="00363A36">
      <w:pPr>
        <w:pStyle w:val="ConsPlusNormal"/>
        <w:ind w:left="9204" w:firstLine="708"/>
        <w:jc w:val="right"/>
        <w:rPr>
          <w:rFonts w:ascii="Times New Roman" w:hAnsi="Times New Roman" w:cs="Times New Roman"/>
        </w:rPr>
      </w:pPr>
      <w:r w:rsidRPr="00A157FC">
        <w:rPr>
          <w:rFonts w:ascii="Times New Roman" w:hAnsi="Times New Roman" w:cs="Times New Roman"/>
        </w:rPr>
        <w:t xml:space="preserve">  </w:t>
      </w:r>
      <w:proofErr w:type="gramStart"/>
      <w:r w:rsidRPr="00A157FC">
        <w:rPr>
          <w:rFonts w:ascii="Times New Roman" w:hAnsi="Times New Roman" w:cs="Times New Roman"/>
        </w:rPr>
        <w:t>подведомственных</w:t>
      </w:r>
      <w:proofErr w:type="gramEnd"/>
      <w:r w:rsidRPr="00A157FC">
        <w:rPr>
          <w:rFonts w:ascii="Times New Roman" w:hAnsi="Times New Roman" w:cs="Times New Roman"/>
        </w:rPr>
        <w:t xml:space="preserve"> министерству труда и</w:t>
      </w:r>
    </w:p>
    <w:p w:rsidR="00363A36" w:rsidRPr="00A157FC" w:rsidRDefault="00363A36" w:rsidP="00363A36">
      <w:pPr>
        <w:pStyle w:val="ConsPlusNormal"/>
        <w:ind w:left="9204" w:firstLine="708"/>
        <w:jc w:val="right"/>
        <w:rPr>
          <w:rFonts w:ascii="Times New Roman" w:hAnsi="Times New Roman" w:cs="Times New Roman"/>
        </w:rPr>
      </w:pPr>
      <w:r w:rsidRPr="00A157FC">
        <w:rPr>
          <w:rFonts w:ascii="Times New Roman" w:hAnsi="Times New Roman" w:cs="Times New Roman"/>
        </w:rPr>
        <w:t xml:space="preserve"> социального развития Новосибирской </w:t>
      </w:r>
    </w:p>
    <w:p w:rsidR="00363A36" w:rsidRPr="00A157FC" w:rsidRDefault="00363A36" w:rsidP="00363A36">
      <w:pPr>
        <w:pStyle w:val="ConsPlusNormal"/>
        <w:ind w:left="9204" w:firstLine="708"/>
        <w:jc w:val="right"/>
        <w:rPr>
          <w:rFonts w:ascii="Times New Roman" w:hAnsi="Times New Roman" w:cs="Times New Roman"/>
        </w:rPr>
      </w:pPr>
      <w:r w:rsidRPr="00A157FC">
        <w:rPr>
          <w:rFonts w:ascii="Times New Roman" w:hAnsi="Times New Roman" w:cs="Times New Roman"/>
        </w:rPr>
        <w:t xml:space="preserve">   области получателей бюджетных средств,</w:t>
      </w:r>
    </w:p>
    <w:p w:rsidR="00363A36" w:rsidRPr="00A157FC" w:rsidRDefault="00363A36" w:rsidP="00363A36">
      <w:pPr>
        <w:pStyle w:val="ConsPlusNormal"/>
        <w:ind w:left="9204" w:firstLine="708"/>
        <w:jc w:val="right"/>
        <w:rPr>
          <w:rFonts w:ascii="Times New Roman" w:hAnsi="Times New Roman" w:cs="Times New Roman"/>
        </w:rPr>
      </w:pPr>
      <w:r w:rsidRPr="00A157FC">
        <w:rPr>
          <w:rFonts w:ascii="Times New Roman" w:hAnsi="Times New Roman" w:cs="Times New Roman"/>
        </w:rPr>
        <w:t xml:space="preserve">     администраторов доходов бюджета</w:t>
      </w:r>
    </w:p>
    <w:p w:rsidR="00363A36" w:rsidRPr="00A157FC" w:rsidRDefault="00363A36" w:rsidP="00363A36">
      <w:pPr>
        <w:pStyle w:val="ConsPlusNormal"/>
        <w:ind w:firstLine="540"/>
        <w:jc w:val="right"/>
        <w:rPr>
          <w:rFonts w:ascii="Times New Roman" w:hAnsi="Times New Roman" w:cs="Times New Roman"/>
        </w:rPr>
      </w:pPr>
    </w:p>
    <w:p w:rsidR="00363A36" w:rsidRPr="00A157FC" w:rsidRDefault="00363A36" w:rsidP="00363A36">
      <w:pPr>
        <w:pStyle w:val="ConsPlusNormal"/>
        <w:jc w:val="center"/>
        <w:rPr>
          <w:rFonts w:ascii="Times New Roman" w:hAnsi="Times New Roman" w:cs="Times New Roman"/>
          <w:b/>
        </w:rPr>
      </w:pPr>
      <w:r w:rsidRPr="00A157FC">
        <w:rPr>
          <w:rFonts w:ascii="Times New Roman" w:hAnsi="Times New Roman" w:cs="Times New Roman"/>
          <w:b/>
        </w:rPr>
        <w:t>СВЕДЕНИЯ</w:t>
      </w:r>
    </w:p>
    <w:p w:rsidR="00363A36" w:rsidRPr="00A157FC" w:rsidRDefault="00363A36" w:rsidP="00363A36">
      <w:pPr>
        <w:pStyle w:val="ConsPlusNormal"/>
        <w:jc w:val="center"/>
        <w:rPr>
          <w:rFonts w:ascii="Times New Roman" w:hAnsi="Times New Roman" w:cs="Times New Roman"/>
          <w:b/>
        </w:rPr>
      </w:pPr>
      <w:r w:rsidRPr="00A157FC">
        <w:rPr>
          <w:rFonts w:ascii="Times New Roman" w:hAnsi="Times New Roman" w:cs="Times New Roman"/>
          <w:b/>
        </w:rPr>
        <w:t>о качестве финансового менеджмента</w:t>
      </w:r>
    </w:p>
    <w:p w:rsidR="00363A36" w:rsidRPr="00A157FC" w:rsidRDefault="00363A36" w:rsidP="00363A36">
      <w:pPr>
        <w:pStyle w:val="ConsPlusNormal"/>
        <w:jc w:val="center"/>
        <w:rPr>
          <w:rFonts w:ascii="Times New Roman" w:hAnsi="Times New Roman" w:cs="Times New Roman"/>
          <w:b/>
        </w:rPr>
      </w:pPr>
      <w:r w:rsidRPr="00A157FC">
        <w:rPr>
          <w:rFonts w:ascii="Times New Roman" w:hAnsi="Times New Roman" w:cs="Times New Roman"/>
          <w:b/>
        </w:rPr>
        <w:t xml:space="preserve">ГКУ НСО ЦСПН </w:t>
      </w:r>
      <w:r w:rsidR="00017711">
        <w:rPr>
          <w:rFonts w:ascii="Times New Roman" w:hAnsi="Times New Roman" w:cs="Times New Roman"/>
          <w:b/>
        </w:rPr>
        <w:t xml:space="preserve">Убинского </w:t>
      </w:r>
      <w:r w:rsidRPr="00A157FC">
        <w:rPr>
          <w:rFonts w:ascii="Times New Roman" w:hAnsi="Times New Roman" w:cs="Times New Roman"/>
          <w:b/>
        </w:rPr>
        <w:t xml:space="preserve"> </w:t>
      </w:r>
      <w:r w:rsidR="00CE0D76">
        <w:rPr>
          <w:rFonts w:ascii="Times New Roman" w:hAnsi="Times New Roman" w:cs="Times New Roman"/>
          <w:b/>
        </w:rPr>
        <w:t>округа</w:t>
      </w:r>
    </w:p>
    <w:p w:rsidR="00363A36" w:rsidRPr="00A157FC" w:rsidRDefault="00363A36" w:rsidP="00363A36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363A36" w:rsidRDefault="00363A36" w:rsidP="00363A36">
      <w:pPr>
        <w:pStyle w:val="ConsPlusNormal"/>
        <w:rPr>
          <w:rFonts w:ascii="Times New Roman" w:hAnsi="Times New Roman" w:cs="Times New Roman"/>
        </w:rPr>
      </w:pPr>
      <w:r w:rsidRPr="00A157FC">
        <w:rPr>
          <w:rFonts w:ascii="Times New Roman" w:hAnsi="Times New Roman" w:cs="Times New Roman"/>
        </w:rPr>
        <w:t>Отчетный год, за который осуществлялся мониторинг качества финансового менеджмента 202</w:t>
      </w:r>
      <w:r w:rsidR="00CE0D76">
        <w:rPr>
          <w:rFonts w:ascii="Times New Roman" w:hAnsi="Times New Roman" w:cs="Times New Roman"/>
        </w:rPr>
        <w:t>5</w:t>
      </w:r>
    </w:p>
    <w:p w:rsidR="00A157FC" w:rsidRDefault="00A157FC" w:rsidP="00363A36">
      <w:pPr>
        <w:pStyle w:val="ConsPlusNormal"/>
        <w:rPr>
          <w:rFonts w:ascii="Times New Roman" w:hAnsi="Times New Roman" w:cs="Times New Roman"/>
        </w:rPr>
      </w:pPr>
    </w:p>
    <w:p w:rsidR="00A157FC" w:rsidRPr="00A157FC" w:rsidRDefault="00A157FC" w:rsidP="00363A36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629"/>
        <w:gridCol w:w="1701"/>
        <w:gridCol w:w="1134"/>
        <w:gridCol w:w="1134"/>
        <w:gridCol w:w="1418"/>
        <w:gridCol w:w="1701"/>
        <w:gridCol w:w="1276"/>
        <w:gridCol w:w="1842"/>
      </w:tblGrid>
      <w:tr w:rsidR="00363A36" w:rsidRPr="00A157FC" w:rsidTr="00A157F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Наименование сведений о качестве финансового менеджмента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Оценка</w:t>
            </w:r>
          </w:p>
        </w:tc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Информация по направлениям мониторинга качества финансового менеджмента</w:t>
            </w:r>
          </w:p>
        </w:tc>
      </w:tr>
      <w:tr w:rsidR="00363A36" w:rsidRPr="00A157FC" w:rsidTr="00A157F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spacing w:after="0" w:line="240" w:lineRule="auto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spacing w:after="0" w:line="240" w:lineRule="auto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spacing w:after="0" w:line="240" w:lineRule="auto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финансовое планирование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исполнение бюджета по расходам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исполнение бюджета по доходам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составление и представление годовой бюджетной отчетности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осуществление закупок товаров, работ, услуг для обеспечения государственных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управление активами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организация и осуществление внутреннего финансового аудита</w:t>
            </w:r>
          </w:p>
        </w:tc>
      </w:tr>
      <w:tr w:rsidR="00363A36" w:rsidRPr="00A157FC" w:rsidTr="00A157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</w:tr>
      <w:tr w:rsidR="00363A36" w:rsidRPr="00A157FC" w:rsidTr="00A157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Целевые значения показателей качества финансового менеджмента (в баллах)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273EC" w:rsidP="000B730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</w:tr>
      <w:tr w:rsidR="00363A36" w:rsidRPr="00A157FC" w:rsidTr="00A157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Итоговая оценка качества финансового менеджмента ПБС (в баллах)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B02E0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2,</w:t>
            </w:r>
            <w:r w:rsidR="003273EC">
              <w:rPr>
                <w:rFonts w:ascii="Times New Roman" w:hAnsi="Times New Roman" w:cs="Times New Roman"/>
                <w:lang w:eastAsia="en-US"/>
              </w:rPr>
              <w:t>8</w:t>
            </w:r>
            <w:r w:rsidR="00B02E0B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</w:tr>
      <w:tr w:rsidR="00363A36" w:rsidRPr="00A157FC" w:rsidTr="00A157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Балльная оценка по направлению мониторинга качества финансового менеджмента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1</w:t>
            </w:r>
            <w:r w:rsidR="009F4413">
              <w:rPr>
                <w:rFonts w:ascii="Times New Roman" w:hAnsi="Times New Roman" w:cs="Times New Roman"/>
                <w:lang w:eastAsia="en-US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273EC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</w:tr>
      <w:tr w:rsidR="00363A36" w:rsidRPr="00A157FC" w:rsidTr="00A157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Процент отклонения балльной оценки по направлению мониторинга качества финансового менеджмента от целевого значения в отрицательную сторону (в процентах</w:t>
            </w:r>
            <w:proofErr w:type="gramStart"/>
            <w:r w:rsidRPr="00A157FC">
              <w:rPr>
                <w:rFonts w:ascii="Times New Roman" w:hAnsi="Times New Roman" w:cs="Times New Roman"/>
                <w:lang w:eastAsia="en-US"/>
              </w:rPr>
              <w:t>, %)</w:t>
            </w:r>
            <w:proofErr w:type="gramEnd"/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E24CC" w:rsidP="00EB682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363A36" w:rsidRPr="00A157FC" w:rsidTr="00A157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lastRenderedPageBreak/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Причин</w:t>
            </w:r>
            <w:proofErr w:type="gramStart"/>
            <w:r w:rsidRPr="00A157FC">
              <w:rPr>
                <w:rFonts w:ascii="Times New Roman" w:hAnsi="Times New Roman" w:cs="Times New Roman"/>
                <w:lang w:eastAsia="en-US"/>
              </w:rPr>
              <w:t>а(</w:t>
            </w:r>
            <w:proofErr w:type="gramEnd"/>
            <w:r w:rsidRPr="00A157FC">
              <w:rPr>
                <w:rFonts w:ascii="Times New Roman" w:hAnsi="Times New Roman" w:cs="Times New Roman"/>
                <w:lang w:eastAsia="en-US"/>
              </w:rPr>
              <w:t>ы) отклонения балльной оценки по направлению мониторинга качества финансового менеджмента от целевых значений оценок показателей качества финансового менеджмента в отрицательную сторону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5F75C8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В связи с ежемесячным доведением кассового плана по публичным нормативным обязательствам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63A36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63A36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63A36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63A36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63A36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63A36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3A36" w:rsidRPr="00A157FC" w:rsidTr="00A157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 xml:space="preserve">Наименование мероприятий, направленных на обеспечение </w:t>
            </w:r>
            <w:proofErr w:type="gramStart"/>
            <w:r w:rsidRPr="00A157FC">
              <w:rPr>
                <w:rFonts w:ascii="Times New Roman" w:hAnsi="Times New Roman" w:cs="Times New Roman"/>
                <w:lang w:eastAsia="en-US"/>
              </w:rPr>
              <w:t>достижения целевых значений оценок показателей качества финансового</w:t>
            </w:r>
            <w:proofErr w:type="gramEnd"/>
            <w:r w:rsidRPr="00A157FC">
              <w:rPr>
                <w:rFonts w:ascii="Times New Roman" w:hAnsi="Times New Roman" w:cs="Times New Roman"/>
                <w:lang w:eastAsia="en-US"/>
              </w:rPr>
              <w:t xml:space="preserve"> менеджмента (по показателям, значение оценки качества финансового менеджмента по которым отклоняется от целевого значения показателей качества финансового менеджмента в отрицательную сторону более чем на 25%)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A157FC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Усилен контроль за своевременным и полным формированием изменений бюджетной сметы и своевременным размещением на сайте </w:t>
            </w:r>
            <w:hyperlink r:id="rId5" w:history="1">
              <w:r w:rsidRPr="00A457D1">
                <w:rPr>
                  <w:rStyle w:val="a3"/>
                  <w:rFonts w:ascii="Times New Roman" w:hAnsi="Times New Roman" w:cs="Times New Roman"/>
                  <w:lang w:val="en-US" w:eastAsia="en-US"/>
                </w:rPr>
                <w:t>www</w:t>
              </w:r>
              <w:r w:rsidRPr="00A457D1">
                <w:rPr>
                  <w:rStyle w:val="a3"/>
                  <w:rFonts w:ascii="Times New Roman" w:hAnsi="Times New Roman" w:cs="Times New Roman"/>
                  <w:lang w:eastAsia="en-US"/>
                </w:rPr>
                <w:t>.</w:t>
              </w:r>
              <w:r w:rsidRPr="00A457D1">
                <w:rPr>
                  <w:rStyle w:val="a3"/>
                  <w:rFonts w:ascii="Times New Roman" w:hAnsi="Times New Roman" w:cs="Times New Roman"/>
                  <w:lang w:val="en-US" w:eastAsia="en-US"/>
                </w:rPr>
                <w:t>bus</w:t>
              </w:r>
              <w:r w:rsidRPr="00A457D1">
                <w:rPr>
                  <w:rStyle w:val="a3"/>
                  <w:rFonts w:ascii="Times New Roman" w:hAnsi="Times New Roman" w:cs="Times New Roman"/>
                  <w:lang w:eastAsia="en-US"/>
                </w:rPr>
                <w:t>.</w:t>
              </w:r>
              <w:proofErr w:type="spellStart"/>
              <w:r w:rsidRPr="00A457D1">
                <w:rPr>
                  <w:rStyle w:val="a3"/>
                  <w:rFonts w:ascii="Times New Roman" w:hAnsi="Times New Roman" w:cs="Times New Roman"/>
                  <w:lang w:val="en-US" w:eastAsia="en-US"/>
                </w:rPr>
                <w:t>gov</w:t>
              </w:r>
              <w:proofErr w:type="spellEnd"/>
              <w:r w:rsidRPr="00A457D1">
                <w:rPr>
                  <w:rStyle w:val="a3"/>
                  <w:rFonts w:ascii="Times New Roman" w:hAnsi="Times New Roman" w:cs="Times New Roman"/>
                  <w:lang w:eastAsia="en-US"/>
                </w:rPr>
                <w:t>.</w:t>
              </w:r>
              <w:proofErr w:type="spellStart"/>
              <w:r w:rsidRPr="00A457D1">
                <w:rPr>
                  <w:rStyle w:val="a3"/>
                  <w:rFonts w:ascii="Times New Roman" w:hAnsi="Times New Roman" w:cs="Times New Roman"/>
                  <w:lang w:val="en-US" w:eastAsia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lang w:eastAsia="en-US"/>
              </w:rPr>
              <w:t xml:space="preserve"> в информационно- телекоммуникационной сети «Интернет»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63A36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63A36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63A36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63A36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63A36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A36" w:rsidRPr="00A157FC" w:rsidRDefault="00363A36" w:rsidP="005F75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363A36" w:rsidRPr="00A157FC" w:rsidRDefault="00363A36" w:rsidP="00363A3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340"/>
        <w:gridCol w:w="1814"/>
        <w:gridCol w:w="340"/>
        <w:gridCol w:w="1701"/>
        <w:gridCol w:w="340"/>
        <w:gridCol w:w="1020"/>
        <w:gridCol w:w="340"/>
        <w:gridCol w:w="1587"/>
      </w:tblGrid>
      <w:tr w:rsidR="00363A36" w:rsidRPr="00A157FC" w:rsidTr="00363A36">
        <w:tc>
          <w:tcPr>
            <w:tcW w:w="2721" w:type="dxa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Руководитель (уполномоченное лицо)</w:t>
            </w:r>
          </w:p>
        </w:tc>
        <w:tc>
          <w:tcPr>
            <w:tcW w:w="340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A36" w:rsidRPr="00A157FC" w:rsidRDefault="00363A36" w:rsidP="003273E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Директор</w:t>
            </w:r>
          </w:p>
        </w:tc>
        <w:tc>
          <w:tcPr>
            <w:tcW w:w="340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40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A36" w:rsidRPr="00A157FC" w:rsidRDefault="00281E3B" w:rsidP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Янушко Т.А.</w:t>
            </w:r>
          </w:p>
        </w:tc>
      </w:tr>
      <w:tr w:rsidR="00363A36" w:rsidRPr="00A157FC" w:rsidTr="00363A36">
        <w:tc>
          <w:tcPr>
            <w:tcW w:w="2721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40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(подпись)</w:t>
            </w:r>
          </w:p>
        </w:tc>
        <w:tc>
          <w:tcPr>
            <w:tcW w:w="340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(расшифровка подписи)</w:t>
            </w:r>
          </w:p>
        </w:tc>
      </w:tr>
      <w:tr w:rsidR="00363A36" w:rsidRPr="00A157FC" w:rsidTr="00363A36">
        <w:tc>
          <w:tcPr>
            <w:tcW w:w="2721" w:type="dxa"/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Ответственный</w:t>
            </w:r>
          </w:p>
          <w:p w:rsidR="00363A36" w:rsidRPr="00A157FC" w:rsidRDefault="00363A3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исполнитель</w:t>
            </w:r>
          </w:p>
        </w:tc>
        <w:tc>
          <w:tcPr>
            <w:tcW w:w="340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A36" w:rsidRPr="00A157FC" w:rsidRDefault="00363A36" w:rsidP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Главный бухгалтер</w:t>
            </w:r>
          </w:p>
        </w:tc>
        <w:tc>
          <w:tcPr>
            <w:tcW w:w="340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0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A36" w:rsidRPr="00A157FC" w:rsidRDefault="000B730A" w:rsidP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Кашицына О.Ю.</w:t>
            </w:r>
          </w:p>
        </w:tc>
        <w:tc>
          <w:tcPr>
            <w:tcW w:w="340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A36" w:rsidRPr="00A157FC" w:rsidRDefault="00363A36" w:rsidP="000B730A">
            <w:pPr>
              <w:pStyle w:val="ConsPlusNormal"/>
              <w:spacing w:line="256" w:lineRule="auto"/>
              <w:ind w:right="-127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383 6</w:t>
            </w:r>
            <w:r w:rsidR="000B730A">
              <w:rPr>
                <w:rFonts w:ascii="Times New Roman" w:hAnsi="Times New Roman" w:cs="Times New Roman"/>
                <w:lang w:eastAsia="en-US"/>
              </w:rPr>
              <w:t>6</w:t>
            </w:r>
            <w:r w:rsidRPr="00A157FC">
              <w:rPr>
                <w:rFonts w:ascii="Times New Roman" w:hAnsi="Times New Roman" w:cs="Times New Roman"/>
                <w:lang w:eastAsia="en-US"/>
              </w:rPr>
              <w:t xml:space="preserve"> 21-</w:t>
            </w:r>
            <w:r w:rsidR="000B730A">
              <w:rPr>
                <w:rFonts w:ascii="Times New Roman" w:hAnsi="Times New Roman" w:cs="Times New Roman"/>
                <w:lang w:eastAsia="en-US"/>
              </w:rPr>
              <w:t>717</w:t>
            </w:r>
          </w:p>
        </w:tc>
      </w:tr>
      <w:tr w:rsidR="00363A36" w:rsidRPr="00A157FC" w:rsidTr="00363A36">
        <w:tc>
          <w:tcPr>
            <w:tcW w:w="2721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40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(фамилия, инициалы)</w:t>
            </w:r>
          </w:p>
        </w:tc>
        <w:tc>
          <w:tcPr>
            <w:tcW w:w="340" w:type="dxa"/>
          </w:tcPr>
          <w:p w:rsidR="00363A36" w:rsidRPr="00A157FC" w:rsidRDefault="00363A3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3A36" w:rsidRPr="00A157FC" w:rsidRDefault="00363A3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57FC">
              <w:rPr>
                <w:rFonts w:ascii="Times New Roman" w:hAnsi="Times New Roman" w:cs="Times New Roman"/>
                <w:lang w:eastAsia="en-US"/>
              </w:rPr>
              <w:t>(телефон)</w:t>
            </w:r>
          </w:p>
        </w:tc>
      </w:tr>
    </w:tbl>
    <w:p w:rsidR="00363A36" w:rsidRPr="00A157FC" w:rsidRDefault="00363A36" w:rsidP="00363A3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63A36" w:rsidRPr="00A157FC" w:rsidRDefault="00363A36" w:rsidP="00363A36">
      <w:pPr>
        <w:pStyle w:val="ConsPlusNormal"/>
        <w:rPr>
          <w:rFonts w:ascii="Times New Roman" w:hAnsi="Times New Roman" w:cs="Times New Roman"/>
        </w:rPr>
      </w:pPr>
      <w:r w:rsidRPr="00A157FC">
        <w:rPr>
          <w:rFonts w:ascii="Times New Roman" w:hAnsi="Times New Roman" w:cs="Times New Roman"/>
        </w:rPr>
        <w:t>"</w:t>
      </w:r>
      <w:r w:rsidR="00CE0D76">
        <w:rPr>
          <w:rFonts w:ascii="Times New Roman" w:hAnsi="Times New Roman" w:cs="Times New Roman"/>
        </w:rPr>
        <w:t>22</w:t>
      </w:r>
      <w:r w:rsidRPr="00A157FC">
        <w:rPr>
          <w:rFonts w:ascii="Times New Roman" w:hAnsi="Times New Roman" w:cs="Times New Roman"/>
        </w:rPr>
        <w:t xml:space="preserve">" </w:t>
      </w:r>
      <w:r w:rsidR="002660F7">
        <w:rPr>
          <w:rFonts w:ascii="Times New Roman" w:hAnsi="Times New Roman" w:cs="Times New Roman"/>
        </w:rPr>
        <w:t>сентября</w:t>
      </w:r>
      <w:r w:rsidRPr="00A157FC">
        <w:rPr>
          <w:rFonts w:ascii="Times New Roman" w:hAnsi="Times New Roman" w:cs="Times New Roman"/>
        </w:rPr>
        <w:t xml:space="preserve"> 20</w:t>
      </w:r>
      <w:r w:rsidR="005F75C8" w:rsidRPr="00A157FC">
        <w:rPr>
          <w:rFonts w:ascii="Times New Roman" w:hAnsi="Times New Roman" w:cs="Times New Roman"/>
        </w:rPr>
        <w:t>2</w:t>
      </w:r>
      <w:r w:rsidR="00CE0D76">
        <w:rPr>
          <w:rFonts w:ascii="Times New Roman" w:hAnsi="Times New Roman" w:cs="Times New Roman"/>
        </w:rPr>
        <w:t>6</w:t>
      </w:r>
      <w:r w:rsidRPr="00A157FC">
        <w:rPr>
          <w:rFonts w:ascii="Times New Roman" w:hAnsi="Times New Roman" w:cs="Times New Roman"/>
        </w:rPr>
        <w:t xml:space="preserve"> г.</w:t>
      </w:r>
    </w:p>
    <w:p w:rsidR="00363A36" w:rsidRDefault="00363A36" w:rsidP="00363A36">
      <w:pPr>
        <w:pStyle w:val="ConsPlusNormal"/>
        <w:ind w:firstLine="540"/>
        <w:jc w:val="both"/>
      </w:pPr>
    </w:p>
    <w:p w:rsidR="006D6ED9" w:rsidRDefault="006D6ED9" w:rsidP="00363A36">
      <w:pPr>
        <w:jc w:val="right"/>
      </w:pPr>
    </w:p>
    <w:sectPr w:rsidR="006D6ED9" w:rsidSect="00363A36">
      <w:pgSz w:w="16838" w:h="11906" w:orient="landscape"/>
      <w:pgMar w:top="284" w:right="395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A36"/>
    <w:rsid w:val="00017711"/>
    <w:rsid w:val="000B730A"/>
    <w:rsid w:val="002660F7"/>
    <w:rsid w:val="00281E3B"/>
    <w:rsid w:val="00321DA4"/>
    <w:rsid w:val="003273EC"/>
    <w:rsid w:val="00363A36"/>
    <w:rsid w:val="005E24CC"/>
    <w:rsid w:val="005F75C8"/>
    <w:rsid w:val="00612A68"/>
    <w:rsid w:val="006D6ED9"/>
    <w:rsid w:val="0070172E"/>
    <w:rsid w:val="009F4413"/>
    <w:rsid w:val="00A157FC"/>
    <w:rsid w:val="00B02E0B"/>
    <w:rsid w:val="00BD5DA9"/>
    <w:rsid w:val="00CE0D76"/>
    <w:rsid w:val="00EB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A3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A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157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A3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A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15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s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Пользователь</cp:lastModifiedBy>
  <cp:revision>2</cp:revision>
  <cp:lastPrinted>2024-10-01T04:58:00Z</cp:lastPrinted>
  <dcterms:created xsi:type="dcterms:W3CDTF">2026-09-22T03:25:00Z</dcterms:created>
  <dcterms:modified xsi:type="dcterms:W3CDTF">2026-09-22T03:25:00Z</dcterms:modified>
</cp:coreProperties>
</file>